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7F5A" w:rsidRPr="009C0426" w:rsidRDefault="00A3059B" w:rsidP="00720C85">
      <w:pPr>
        <w:jc w:val="center"/>
        <w:rPr>
          <w:rFonts w:asciiTheme="minorEastAsia" w:hAnsiTheme="minorEastAsia"/>
          <w:sz w:val="24"/>
          <w:szCs w:val="24"/>
        </w:rPr>
      </w:pPr>
      <w:r w:rsidRPr="009C0426">
        <w:rPr>
          <w:rFonts w:asciiTheme="minorEastAsia" w:hAnsiTheme="minorEastAsia" w:hint="eastAsia"/>
          <w:sz w:val="24"/>
          <w:szCs w:val="24"/>
        </w:rPr>
        <w:t>一般社団法人</w:t>
      </w:r>
      <w:r w:rsidR="00980EA6" w:rsidRPr="009C0426">
        <w:rPr>
          <w:rFonts w:asciiTheme="minorEastAsia" w:hAnsiTheme="minorEastAsia" w:hint="eastAsia"/>
          <w:sz w:val="24"/>
          <w:szCs w:val="24"/>
        </w:rPr>
        <w:t>埼玉県老人福祉施設</w:t>
      </w:r>
      <w:r w:rsidR="00FF7F5A" w:rsidRPr="009C0426">
        <w:rPr>
          <w:rFonts w:asciiTheme="minorEastAsia" w:hAnsiTheme="minorEastAsia" w:hint="eastAsia"/>
          <w:sz w:val="24"/>
          <w:szCs w:val="24"/>
        </w:rPr>
        <w:t>協議会事務決裁規程</w:t>
      </w:r>
    </w:p>
    <w:p w:rsidR="00FF7F5A" w:rsidRDefault="00FF7F5A" w:rsidP="00FF7F5A">
      <w:pPr>
        <w:rPr>
          <w:rFonts w:asciiTheme="majorEastAsia" w:eastAsiaTheme="majorEastAsia" w:hAnsiTheme="majorEastAsia"/>
        </w:rPr>
      </w:pPr>
    </w:p>
    <w:p w:rsidR="00FF7F5A" w:rsidRPr="009C0426" w:rsidRDefault="00FF7F5A" w:rsidP="00FF7F5A">
      <w:pPr>
        <w:rPr>
          <w:rFonts w:ascii="ＭＳ 明朝" w:eastAsia="ＭＳ 明朝" w:hAnsi="ＭＳ 明朝"/>
          <w:sz w:val="24"/>
          <w:szCs w:val="24"/>
        </w:rPr>
      </w:pPr>
      <w:r w:rsidRPr="009C0426">
        <w:rPr>
          <w:rFonts w:ascii="ＭＳ 明朝" w:eastAsia="ＭＳ 明朝" w:hAnsi="ＭＳ 明朝" w:hint="eastAsia"/>
          <w:sz w:val="24"/>
          <w:szCs w:val="24"/>
        </w:rPr>
        <w:t>（趣旨）</w:t>
      </w:r>
    </w:p>
    <w:p w:rsidR="00FF7F5A" w:rsidRPr="009C0426" w:rsidRDefault="00FF7F5A" w:rsidP="00FF7F5A">
      <w:pPr>
        <w:rPr>
          <w:rFonts w:ascii="ＭＳ 明朝" w:eastAsia="ＭＳ 明朝" w:hAnsi="ＭＳ 明朝"/>
          <w:sz w:val="24"/>
          <w:szCs w:val="24"/>
        </w:rPr>
      </w:pPr>
      <w:r w:rsidRPr="009C0426">
        <w:rPr>
          <w:rFonts w:ascii="ＭＳ 明朝" w:eastAsia="ＭＳ 明朝" w:hAnsi="ＭＳ 明朝" w:hint="eastAsia"/>
          <w:sz w:val="24"/>
          <w:szCs w:val="24"/>
        </w:rPr>
        <w:t xml:space="preserve"> 第１条 この規程は、別に定めるもののほか、</w:t>
      </w:r>
      <w:r w:rsidR="00A3059B" w:rsidRPr="009C0426">
        <w:rPr>
          <w:rFonts w:ascii="ＭＳ 明朝" w:eastAsia="ＭＳ 明朝" w:hAnsi="ＭＳ 明朝" w:hint="eastAsia"/>
          <w:sz w:val="24"/>
          <w:szCs w:val="24"/>
        </w:rPr>
        <w:t>一般社団法人</w:t>
      </w:r>
      <w:r w:rsidRPr="009C0426">
        <w:rPr>
          <w:rFonts w:ascii="ＭＳ 明朝" w:eastAsia="ＭＳ 明朝" w:hAnsi="ＭＳ 明朝" w:hint="eastAsia"/>
          <w:sz w:val="24"/>
          <w:szCs w:val="24"/>
        </w:rPr>
        <w:t xml:space="preserve">埼玉県老人福祉施設協議会（以下「本会」という。）の会長の権限に属する事務の専決、代決その他の処理について必要な事項を定めることにより、事務の円滑かつ適正な執行を確保するとともに決裁責任の所在を明確にし、本会の能率的運営を図るものとする。 </w:t>
      </w:r>
    </w:p>
    <w:p w:rsidR="00FF7F5A" w:rsidRPr="009C0426" w:rsidRDefault="00FF7F5A" w:rsidP="00FF7F5A">
      <w:pPr>
        <w:rPr>
          <w:rFonts w:ascii="ＭＳ 明朝" w:eastAsia="ＭＳ 明朝" w:hAnsi="ＭＳ 明朝"/>
          <w:sz w:val="24"/>
          <w:szCs w:val="24"/>
        </w:rPr>
      </w:pPr>
    </w:p>
    <w:p w:rsidR="00FF7F5A" w:rsidRPr="009C0426" w:rsidRDefault="00FF7F5A" w:rsidP="00FF7F5A">
      <w:pPr>
        <w:rPr>
          <w:rFonts w:ascii="ＭＳ 明朝" w:eastAsia="ＭＳ 明朝" w:hAnsi="ＭＳ 明朝"/>
          <w:sz w:val="24"/>
          <w:szCs w:val="24"/>
        </w:rPr>
      </w:pPr>
      <w:r w:rsidRPr="009C0426">
        <w:rPr>
          <w:rFonts w:ascii="ＭＳ 明朝" w:eastAsia="ＭＳ 明朝" w:hAnsi="ＭＳ 明朝" w:hint="eastAsia"/>
          <w:sz w:val="24"/>
          <w:szCs w:val="24"/>
        </w:rPr>
        <w:t>（定義）</w:t>
      </w:r>
    </w:p>
    <w:p w:rsidR="00FF7F5A" w:rsidRPr="009C0426" w:rsidRDefault="00FF7F5A" w:rsidP="00FF7F5A">
      <w:pPr>
        <w:rPr>
          <w:rFonts w:ascii="ＭＳ 明朝" w:eastAsia="ＭＳ 明朝" w:hAnsi="ＭＳ 明朝"/>
          <w:sz w:val="24"/>
          <w:szCs w:val="24"/>
        </w:rPr>
      </w:pPr>
      <w:r w:rsidRPr="009C0426">
        <w:rPr>
          <w:rFonts w:ascii="ＭＳ 明朝" w:eastAsia="ＭＳ 明朝" w:hAnsi="ＭＳ 明朝" w:hint="eastAsia"/>
          <w:sz w:val="24"/>
          <w:szCs w:val="24"/>
        </w:rPr>
        <w:t xml:space="preserve"> 第２条 この規程において、次の各号に定める用語の意義は、当該各号に定めるところによる。 </w:t>
      </w:r>
    </w:p>
    <w:p w:rsidR="00FF7F5A" w:rsidRPr="009C0426" w:rsidRDefault="00FF7F5A" w:rsidP="00FF7F5A">
      <w:pPr>
        <w:rPr>
          <w:rFonts w:ascii="ＭＳ 明朝" w:eastAsia="ＭＳ 明朝" w:hAnsi="ＭＳ 明朝"/>
          <w:sz w:val="24"/>
          <w:szCs w:val="24"/>
        </w:rPr>
      </w:pPr>
      <w:r w:rsidRPr="009C0426">
        <w:rPr>
          <w:rFonts w:ascii="ＭＳ 明朝" w:eastAsia="ＭＳ 明朝" w:hAnsi="ＭＳ 明朝" w:hint="eastAsia"/>
          <w:sz w:val="24"/>
          <w:szCs w:val="24"/>
        </w:rPr>
        <w:t xml:space="preserve">２ 決裁は、会長および会長の権限を委任された者ならびに専決する者（以下「決裁者」という。）が、その権限に属する事務の処理について、最終的に意思決定（以下「決定」という。）を行うことをいう。 </w:t>
      </w:r>
    </w:p>
    <w:p w:rsidR="00FF7F5A" w:rsidRPr="009C0426" w:rsidRDefault="00FF7F5A" w:rsidP="00FF7F5A">
      <w:pPr>
        <w:rPr>
          <w:rFonts w:ascii="ＭＳ 明朝" w:eastAsia="ＭＳ 明朝" w:hAnsi="ＭＳ 明朝"/>
          <w:sz w:val="24"/>
          <w:szCs w:val="24"/>
        </w:rPr>
      </w:pPr>
      <w:r w:rsidRPr="009C0426">
        <w:rPr>
          <w:rFonts w:ascii="ＭＳ 明朝" w:eastAsia="ＭＳ 明朝" w:hAnsi="ＭＳ 明朝" w:hint="eastAsia"/>
          <w:sz w:val="24"/>
          <w:szCs w:val="24"/>
        </w:rPr>
        <w:t xml:space="preserve">３ 専決は、この規程に定める者が、会長または会長の権限を委任された者（以下「受任者」という。） の権限に属する事務を、常時、会長または受任者に代わって決裁することをいう。 ４ 代決 </w:t>
      </w:r>
      <w:r w:rsidR="00EB692E" w:rsidRPr="009C0426">
        <w:rPr>
          <w:rFonts w:ascii="ＭＳ 明朝" w:eastAsia="ＭＳ 明朝" w:hAnsi="ＭＳ 明朝" w:hint="eastAsia"/>
          <w:sz w:val="24"/>
          <w:szCs w:val="24"/>
        </w:rPr>
        <w:t>この規程に定める者が、決裁者が不在（出張、病気その他の事故</w:t>
      </w:r>
      <w:r w:rsidRPr="009C0426">
        <w:rPr>
          <w:rFonts w:ascii="ＭＳ 明朝" w:eastAsia="ＭＳ 明朝" w:hAnsi="ＭＳ 明朝" w:hint="eastAsia"/>
          <w:sz w:val="24"/>
          <w:szCs w:val="24"/>
        </w:rPr>
        <w:t xml:space="preserve">または欠けたことにより決裁できない状態をいう。以下同じ。） の場合において臨時に決裁者に代わって決裁することをいう。 </w:t>
      </w:r>
    </w:p>
    <w:p w:rsidR="00FF7F5A" w:rsidRPr="009C0426" w:rsidRDefault="00FF7F5A" w:rsidP="00FF7F5A">
      <w:pPr>
        <w:rPr>
          <w:rFonts w:ascii="ＭＳ 明朝" w:eastAsia="ＭＳ 明朝" w:hAnsi="ＭＳ 明朝"/>
          <w:sz w:val="24"/>
          <w:szCs w:val="24"/>
        </w:rPr>
      </w:pPr>
    </w:p>
    <w:p w:rsidR="00FF7F5A" w:rsidRPr="009C0426" w:rsidRDefault="00FF7F5A" w:rsidP="00FF7F5A">
      <w:pPr>
        <w:rPr>
          <w:rFonts w:ascii="ＭＳ 明朝" w:eastAsia="ＭＳ 明朝" w:hAnsi="ＭＳ 明朝"/>
          <w:sz w:val="24"/>
          <w:szCs w:val="24"/>
        </w:rPr>
      </w:pPr>
      <w:r w:rsidRPr="009C0426">
        <w:rPr>
          <w:rFonts w:ascii="ＭＳ 明朝" w:eastAsia="ＭＳ 明朝" w:hAnsi="ＭＳ 明朝" w:hint="eastAsia"/>
          <w:sz w:val="24"/>
          <w:szCs w:val="24"/>
        </w:rPr>
        <w:t>（決裁の順序）</w:t>
      </w:r>
    </w:p>
    <w:p w:rsidR="00FF7F5A" w:rsidRPr="009C0426" w:rsidRDefault="00FF7F5A" w:rsidP="00FF7F5A">
      <w:pPr>
        <w:rPr>
          <w:rFonts w:ascii="ＭＳ 明朝" w:eastAsia="ＭＳ 明朝" w:hAnsi="ＭＳ 明朝"/>
          <w:sz w:val="24"/>
          <w:szCs w:val="24"/>
        </w:rPr>
      </w:pPr>
      <w:r w:rsidRPr="009C0426">
        <w:rPr>
          <w:rFonts w:ascii="ＭＳ 明朝" w:eastAsia="ＭＳ 明朝" w:hAnsi="ＭＳ 明朝" w:hint="eastAsia"/>
          <w:sz w:val="24"/>
          <w:szCs w:val="24"/>
        </w:rPr>
        <w:t xml:space="preserve"> 第３条 </w:t>
      </w:r>
      <w:r w:rsidR="00980EA6" w:rsidRPr="009C0426">
        <w:rPr>
          <w:rFonts w:ascii="ＭＳ 明朝" w:eastAsia="ＭＳ 明朝" w:hAnsi="ＭＳ 明朝" w:hint="eastAsia"/>
          <w:sz w:val="24"/>
          <w:szCs w:val="24"/>
        </w:rPr>
        <w:t>事務は、原則として事務局長による決定を受けた後、副会長</w:t>
      </w:r>
      <w:r w:rsidRPr="009C0426">
        <w:rPr>
          <w:rFonts w:ascii="ＭＳ 明朝" w:eastAsia="ＭＳ 明朝" w:hAnsi="ＭＳ 明朝" w:hint="eastAsia"/>
          <w:sz w:val="24"/>
          <w:szCs w:val="24"/>
        </w:rPr>
        <w:t xml:space="preserve">の合議を経て会長の決裁を受けなければならない。 </w:t>
      </w:r>
    </w:p>
    <w:p w:rsidR="00FF7F5A" w:rsidRPr="009C0426" w:rsidRDefault="00FF7F5A" w:rsidP="00FF7F5A">
      <w:pPr>
        <w:rPr>
          <w:rFonts w:ascii="ＭＳ 明朝" w:eastAsia="ＭＳ 明朝" w:hAnsi="ＭＳ 明朝"/>
          <w:sz w:val="24"/>
          <w:szCs w:val="24"/>
        </w:rPr>
      </w:pPr>
    </w:p>
    <w:p w:rsidR="00FF7F5A" w:rsidRPr="009C0426" w:rsidRDefault="00FF7F5A" w:rsidP="00FF7F5A">
      <w:pPr>
        <w:rPr>
          <w:rFonts w:ascii="ＭＳ 明朝" w:eastAsia="ＭＳ 明朝" w:hAnsi="ＭＳ 明朝"/>
          <w:sz w:val="24"/>
          <w:szCs w:val="24"/>
        </w:rPr>
      </w:pPr>
      <w:r w:rsidRPr="009C0426">
        <w:rPr>
          <w:rFonts w:ascii="ＭＳ 明朝" w:eastAsia="ＭＳ 明朝" w:hAnsi="ＭＳ 明朝" w:hint="eastAsia"/>
          <w:sz w:val="24"/>
          <w:szCs w:val="24"/>
        </w:rPr>
        <w:t>（会長の決裁事項）</w:t>
      </w:r>
    </w:p>
    <w:p w:rsidR="00FF7F5A" w:rsidRPr="009C0426" w:rsidRDefault="00FF7F5A" w:rsidP="00FF7F5A">
      <w:pPr>
        <w:rPr>
          <w:rFonts w:ascii="ＭＳ 明朝" w:eastAsia="ＭＳ 明朝" w:hAnsi="ＭＳ 明朝"/>
          <w:sz w:val="24"/>
          <w:szCs w:val="24"/>
        </w:rPr>
      </w:pPr>
      <w:r w:rsidRPr="009C0426">
        <w:rPr>
          <w:rFonts w:ascii="ＭＳ 明朝" w:eastAsia="ＭＳ 明朝" w:hAnsi="ＭＳ 明朝" w:hint="eastAsia"/>
          <w:sz w:val="24"/>
          <w:szCs w:val="24"/>
        </w:rPr>
        <w:t xml:space="preserve"> 第４条 会長の権限に属する事務のうち、重要な事項および異例であり、または疑義のある事項については、事務局長の合議を経て全て会長の決裁を受けなければならない。 </w:t>
      </w:r>
    </w:p>
    <w:p w:rsidR="008C1406" w:rsidRPr="009C0426" w:rsidRDefault="00FF7F5A" w:rsidP="00FF7F5A">
      <w:pPr>
        <w:rPr>
          <w:rFonts w:ascii="ＭＳ 明朝" w:eastAsia="ＭＳ 明朝" w:hAnsi="ＭＳ 明朝"/>
          <w:sz w:val="24"/>
          <w:szCs w:val="24"/>
        </w:rPr>
      </w:pPr>
      <w:r w:rsidRPr="009C0426">
        <w:rPr>
          <w:rFonts w:ascii="ＭＳ 明朝" w:eastAsia="ＭＳ 明朝" w:hAnsi="ＭＳ 明朝" w:hint="eastAsia"/>
          <w:sz w:val="24"/>
          <w:szCs w:val="24"/>
        </w:rPr>
        <w:t xml:space="preserve">２ </w:t>
      </w:r>
      <w:r w:rsidR="008C1406" w:rsidRPr="009C0426">
        <w:rPr>
          <w:rFonts w:ascii="ＭＳ 明朝" w:eastAsia="ＭＳ 明朝" w:hAnsi="ＭＳ 明朝" w:hint="eastAsia"/>
          <w:sz w:val="24"/>
          <w:szCs w:val="24"/>
        </w:rPr>
        <w:t>前項に定める重要な事項とは、本会</w:t>
      </w:r>
      <w:r w:rsidRPr="009C0426">
        <w:rPr>
          <w:rFonts w:ascii="ＭＳ 明朝" w:eastAsia="ＭＳ 明朝" w:hAnsi="ＭＳ 明朝" w:hint="eastAsia"/>
          <w:sz w:val="24"/>
          <w:szCs w:val="24"/>
        </w:rPr>
        <w:t>事務局</w:t>
      </w:r>
      <w:r w:rsidR="008C1406" w:rsidRPr="009C0426">
        <w:rPr>
          <w:rFonts w:ascii="ＭＳ 明朝" w:eastAsia="ＭＳ 明朝" w:hAnsi="ＭＳ 明朝" w:hint="eastAsia"/>
          <w:sz w:val="24"/>
          <w:szCs w:val="24"/>
        </w:rPr>
        <w:t>の運営等に関する規程（平成２９年４月１日制定。</w:t>
      </w:r>
      <w:r w:rsidRPr="009C0426">
        <w:rPr>
          <w:rFonts w:ascii="ＭＳ 明朝" w:eastAsia="ＭＳ 明朝" w:hAnsi="ＭＳ 明朝" w:hint="eastAsia"/>
          <w:sz w:val="24"/>
          <w:szCs w:val="24"/>
        </w:rPr>
        <w:t>）に定める</w:t>
      </w:r>
      <w:r w:rsidR="008C1406" w:rsidRPr="009C0426">
        <w:rPr>
          <w:rFonts w:ascii="ＭＳ 明朝" w:eastAsia="ＭＳ 明朝" w:hAnsi="ＭＳ 明朝" w:hint="eastAsia"/>
          <w:sz w:val="24"/>
          <w:szCs w:val="24"/>
        </w:rPr>
        <w:t>次の</w:t>
      </w:r>
      <w:r w:rsidRPr="009C0426">
        <w:rPr>
          <w:rFonts w:ascii="ＭＳ 明朝" w:eastAsia="ＭＳ 明朝" w:hAnsi="ＭＳ 明朝" w:hint="eastAsia"/>
          <w:sz w:val="24"/>
          <w:szCs w:val="24"/>
        </w:rPr>
        <w:t xml:space="preserve">各号に定めるとおりとする。 </w:t>
      </w:r>
    </w:p>
    <w:p w:rsidR="008C1406" w:rsidRPr="009C0426" w:rsidRDefault="008C1406" w:rsidP="008C1406">
      <w:pPr>
        <w:rPr>
          <w:rFonts w:ascii="ＭＳ 明朝" w:eastAsia="ＭＳ 明朝" w:hAnsi="ＭＳ 明朝"/>
          <w:sz w:val="24"/>
          <w:szCs w:val="24"/>
        </w:rPr>
      </w:pPr>
      <w:r w:rsidRPr="009C0426">
        <w:rPr>
          <w:rFonts w:ascii="ＭＳ 明朝" w:eastAsia="ＭＳ 明朝" w:hAnsi="ＭＳ 明朝" w:hint="eastAsia"/>
          <w:sz w:val="24"/>
          <w:szCs w:val="24"/>
        </w:rPr>
        <w:t>（1</w:t>
      </w:r>
      <w:r w:rsidR="00294847" w:rsidRPr="009C0426">
        <w:rPr>
          <w:rFonts w:ascii="ＭＳ 明朝" w:eastAsia="ＭＳ 明朝" w:hAnsi="ＭＳ 明朝" w:hint="eastAsia"/>
          <w:sz w:val="24"/>
          <w:szCs w:val="24"/>
        </w:rPr>
        <w:t>）定款、規程等の制定・改廃及びその運用に関すること</w:t>
      </w:r>
    </w:p>
    <w:p w:rsidR="008C1406" w:rsidRPr="009C0426" w:rsidRDefault="008C1406" w:rsidP="008C1406">
      <w:pPr>
        <w:rPr>
          <w:rFonts w:ascii="ＭＳ 明朝" w:eastAsia="ＭＳ 明朝" w:hAnsi="ＭＳ 明朝"/>
          <w:sz w:val="24"/>
          <w:szCs w:val="24"/>
        </w:rPr>
      </w:pPr>
      <w:r w:rsidRPr="009C0426">
        <w:rPr>
          <w:rFonts w:ascii="ＭＳ 明朝" w:eastAsia="ＭＳ 明朝" w:hAnsi="ＭＳ 明朝" w:hint="eastAsia"/>
          <w:sz w:val="24"/>
          <w:szCs w:val="24"/>
        </w:rPr>
        <w:t>（2）総会、理事会・正副会長会</w:t>
      </w:r>
      <w:r w:rsidR="00A3059B" w:rsidRPr="009C0426">
        <w:rPr>
          <w:rFonts w:ascii="ＭＳ 明朝" w:eastAsia="ＭＳ 明朝" w:hAnsi="ＭＳ 明朝" w:hint="eastAsia"/>
          <w:sz w:val="24"/>
          <w:szCs w:val="24"/>
        </w:rPr>
        <w:t>議</w:t>
      </w:r>
      <w:r w:rsidR="00294847" w:rsidRPr="009C0426">
        <w:rPr>
          <w:rFonts w:ascii="ＭＳ 明朝" w:eastAsia="ＭＳ 明朝" w:hAnsi="ＭＳ 明朝" w:hint="eastAsia"/>
          <w:sz w:val="24"/>
          <w:szCs w:val="24"/>
        </w:rPr>
        <w:t>・監事会等の開催及び議事録の管理に関すること</w:t>
      </w:r>
    </w:p>
    <w:p w:rsidR="008C1406" w:rsidRPr="009C0426" w:rsidRDefault="008C1406" w:rsidP="008C1406">
      <w:pPr>
        <w:rPr>
          <w:rFonts w:ascii="ＭＳ 明朝" w:eastAsia="ＭＳ 明朝" w:hAnsi="ＭＳ 明朝"/>
          <w:sz w:val="24"/>
          <w:szCs w:val="24"/>
        </w:rPr>
      </w:pPr>
      <w:r w:rsidRPr="009C0426">
        <w:rPr>
          <w:rFonts w:ascii="ＭＳ 明朝" w:eastAsia="ＭＳ 明朝" w:hAnsi="ＭＳ 明朝" w:hint="eastAsia"/>
          <w:sz w:val="24"/>
          <w:szCs w:val="24"/>
        </w:rPr>
        <w:t>（3</w:t>
      </w:r>
      <w:r w:rsidR="00294847" w:rsidRPr="009C0426">
        <w:rPr>
          <w:rFonts w:ascii="ＭＳ 明朝" w:eastAsia="ＭＳ 明朝" w:hAnsi="ＭＳ 明朝" w:hint="eastAsia"/>
          <w:sz w:val="24"/>
          <w:szCs w:val="24"/>
        </w:rPr>
        <w:t>）法人及び会員に関すること</w:t>
      </w:r>
    </w:p>
    <w:p w:rsidR="008C1406" w:rsidRPr="009C0426" w:rsidRDefault="008C1406" w:rsidP="00C834A6">
      <w:pPr>
        <w:rPr>
          <w:rFonts w:ascii="ＭＳ 明朝" w:eastAsia="ＭＳ 明朝" w:hAnsi="ＭＳ 明朝"/>
          <w:sz w:val="24"/>
          <w:szCs w:val="24"/>
        </w:rPr>
      </w:pPr>
      <w:r w:rsidRPr="009C0426">
        <w:rPr>
          <w:rFonts w:ascii="ＭＳ 明朝" w:eastAsia="ＭＳ 明朝" w:hAnsi="ＭＳ 明朝" w:hint="eastAsia"/>
          <w:sz w:val="24"/>
          <w:szCs w:val="24"/>
        </w:rPr>
        <w:t>（4</w:t>
      </w:r>
      <w:r w:rsidR="00294847" w:rsidRPr="009C0426">
        <w:rPr>
          <w:rFonts w:ascii="ＭＳ 明朝" w:eastAsia="ＭＳ 明朝" w:hAnsi="ＭＳ 明朝" w:hint="eastAsia"/>
          <w:sz w:val="24"/>
          <w:szCs w:val="24"/>
        </w:rPr>
        <w:t>）関係法令に関すること</w:t>
      </w:r>
    </w:p>
    <w:p w:rsidR="008C1406" w:rsidRPr="009C0426" w:rsidRDefault="008C1406" w:rsidP="008C1406">
      <w:pPr>
        <w:rPr>
          <w:rFonts w:ascii="ＭＳ 明朝" w:eastAsia="ＭＳ 明朝" w:hAnsi="ＭＳ 明朝"/>
          <w:sz w:val="24"/>
          <w:szCs w:val="24"/>
        </w:rPr>
      </w:pPr>
      <w:r w:rsidRPr="009C0426">
        <w:rPr>
          <w:rFonts w:ascii="ＭＳ 明朝" w:eastAsia="ＭＳ 明朝" w:hAnsi="ＭＳ 明朝" w:hint="eastAsia"/>
          <w:sz w:val="24"/>
          <w:szCs w:val="24"/>
        </w:rPr>
        <w:t>（5</w:t>
      </w:r>
      <w:r w:rsidR="00A3059B" w:rsidRPr="009C0426">
        <w:rPr>
          <w:rFonts w:ascii="ＭＳ 明朝" w:eastAsia="ＭＳ 明朝" w:hAnsi="ＭＳ 明朝" w:hint="eastAsia"/>
          <w:sz w:val="24"/>
          <w:szCs w:val="24"/>
        </w:rPr>
        <w:t>）定款に定める重要な文書の</w:t>
      </w:r>
      <w:r w:rsidR="00294847" w:rsidRPr="009C0426">
        <w:rPr>
          <w:rFonts w:ascii="ＭＳ 明朝" w:eastAsia="ＭＳ 明朝" w:hAnsi="ＭＳ 明朝" w:hint="eastAsia"/>
          <w:sz w:val="24"/>
          <w:szCs w:val="24"/>
        </w:rPr>
        <w:t>保管・管理、文書の収発に関すること</w:t>
      </w:r>
    </w:p>
    <w:p w:rsidR="008C1406" w:rsidRPr="009C0426" w:rsidRDefault="008C1406" w:rsidP="008C1406">
      <w:pPr>
        <w:rPr>
          <w:rFonts w:ascii="ＭＳ 明朝" w:eastAsia="ＭＳ 明朝" w:hAnsi="ＭＳ 明朝"/>
          <w:sz w:val="24"/>
          <w:szCs w:val="24"/>
        </w:rPr>
      </w:pPr>
      <w:r w:rsidRPr="009C0426">
        <w:rPr>
          <w:rFonts w:ascii="ＭＳ 明朝" w:eastAsia="ＭＳ 明朝" w:hAnsi="ＭＳ 明朝" w:hint="eastAsia"/>
          <w:sz w:val="24"/>
          <w:szCs w:val="24"/>
        </w:rPr>
        <w:lastRenderedPageBreak/>
        <w:t>（6</w:t>
      </w:r>
      <w:r w:rsidR="00294847" w:rsidRPr="009C0426">
        <w:rPr>
          <w:rFonts w:ascii="ＭＳ 明朝" w:eastAsia="ＭＳ 明朝" w:hAnsi="ＭＳ 明朝" w:hint="eastAsia"/>
          <w:sz w:val="24"/>
          <w:szCs w:val="24"/>
        </w:rPr>
        <w:t>）事務局の組織に関すること</w:t>
      </w:r>
    </w:p>
    <w:p w:rsidR="008C1406" w:rsidRPr="009C0426" w:rsidRDefault="008C1406" w:rsidP="008C1406">
      <w:pPr>
        <w:rPr>
          <w:rFonts w:ascii="ＭＳ 明朝" w:eastAsia="ＭＳ 明朝" w:hAnsi="ＭＳ 明朝"/>
          <w:sz w:val="24"/>
          <w:szCs w:val="24"/>
        </w:rPr>
      </w:pPr>
      <w:r w:rsidRPr="009C0426">
        <w:rPr>
          <w:rFonts w:ascii="ＭＳ 明朝" w:eastAsia="ＭＳ 明朝" w:hAnsi="ＭＳ 明朝" w:hint="eastAsia"/>
          <w:sz w:val="24"/>
          <w:szCs w:val="24"/>
        </w:rPr>
        <w:t>（7</w:t>
      </w:r>
      <w:r w:rsidR="00294847" w:rsidRPr="009C0426">
        <w:rPr>
          <w:rFonts w:ascii="ＭＳ 明朝" w:eastAsia="ＭＳ 明朝" w:hAnsi="ＭＳ 明朝" w:hint="eastAsia"/>
          <w:sz w:val="24"/>
          <w:szCs w:val="24"/>
        </w:rPr>
        <w:t>）職員の人事・給与、福利厚生その他職員管理に関すること</w:t>
      </w:r>
    </w:p>
    <w:p w:rsidR="008C1406" w:rsidRPr="009C0426" w:rsidRDefault="008C1406" w:rsidP="008C1406">
      <w:pPr>
        <w:ind w:left="30"/>
        <w:rPr>
          <w:rFonts w:ascii="ＭＳ 明朝" w:eastAsia="ＭＳ 明朝" w:hAnsi="ＭＳ 明朝"/>
          <w:sz w:val="24"/>
          <w:szCs w:val="24"/>
        </w:rPr>
      </w:pPr>
      <w:r w:rsidRPr="009C0426">
        <w:rPr>
          <w:rFonts w:ascii="ＭＳ 明朝" w:eastAsia="ＭＳ 明朝" w:hAnsi="ＭＳ 明朝" w:hint="eastAsia"/>
          <w:sz w:val="24"/>
          <w:szCs w:val="24"/>
        </w:rPr>
        <w:t>（8</w:t>
      </w:r>
      <w:r w:rsidR="00294847" w:rsidRPr="009C0426">
        <w:rPr>
          <w:rFonts w:ascii="ＭＳ 明朝" w:eastAsia="ＭＳ 明朝" w:hAnsi="ＭＳ 明朝" w:hint="eastAsia"/>
          <w:sz w:val="24"/>
          <w:szCs w:val="24"/>
        </w:rPr>
        <w:t>）事務所の管理に関すること</w:t>
      </w:r>
    </w:p>
    <w:p w:rsidR="008C1406" w:rsidRPr="009C0426" w:rsidRDefault="008C1406" w:rsidP="008C1406">
      <w:pPr>
        <w:ind w:left="30"/>
        <w:rPr>
          <w:rFonts w:ascii="ＭＳ 明朝" w:eastAsia="ＭＳ 明朝" w:hAnsi="ＭＳ 明朝"/>
          <w:sz w:val="24"/>
          <w:szCs w:val="24"/>
        </w:rPr>
      </w:pPr>
      <w:r w:rsidRPr="009C0426">
        <w:rPr>
          <w:rFonts w:ascii="ＭＳ 明朝" w:eastAsia="ＭＳ 明朝" w:hAnsi="ＭＳ 明朝" w:hint="eastAsia"/>
          <w:sz w:val="24"/>
          <w:szCs w:val="24"/>
        </w:rPr>
        <w:t>（9</w:t>
      </w:r>
      <w:r w:rsidR="00294847" w:rsidRPr="009C0426">
        <w:rPr>
          <w:rFonts w:ascii="ＭＳ 明朝" w:eastAsia="ＭＳ 明朝" w:hAnsi="ＭＳ 明朝" w:hint="eastAsia"/>
          <w:sz w:val="24"/>
          <w:szCs w:val="24"/>
        </w:rPr>
        <w:t>）表彰・顕彰に関すること</w:t>
      </w:r>
    </w:p>
    <w:p w:rsidR="008C1406" w:rsidRPr="009C0426" w:rsidRDefault="008C1406" w:rsidP="008C1406">
      <w:pPr>
        <w:rPr>
          <w:rFonts w:ascii="ＭＳ 明朝" w:eastAsia="ＭＳ 明朝" w:hAnsi="ＭＳ 明朝"/>
          <w:sz w:val="24"/>
          <w:szCs w:val="24"/>
        </w:rPr>
      </w:pPr>
      <w:r w:rsidRPr="009C0426">
        <w:rPr>
          <w:rFonts w:ascii="ＭＳ 明朝" w:eastAsia="ＭＳ 明朝" w:hAnsi="ＭＳ 明朝" w:hint="eastAsia"/>
          <w:sz w:val="24"/>
          <w:szCs w:val="24"/>
        </w:rPr>
        <w:t>（</w:t>
      </w:r>
      <w:r w:rsidR="00A3059B" w:rsidRPr="009C0426">
        <w:rPr>
          <w:rFonts w:ascii="ＭＳ 明朝" w:eastAsia="ＭＳ 明朝" w:hAnsi="ＭＳ 明朝"/>
          <w:sz w:val="24"/>
          <w:szCs w:val="24"/>
        </w:rPr>
        <w:t>10</w:t>
      </w:r>
      <w:r w:rsidR="00294847" w:rsidRPr="009C0426">
        <w:rPr>
          <w:rFonts w:ascii="ＭＳ 明朝" w:eastAsia="ＭＳ 明朝" w:hAnsi="ＭＳ 明朝" w:hint="eastAsia"/>
          <w:sz w:val="24"/>
          <w:szCs w:val="24"/>
        </w:rPr>
        <w:t>）行政機関及び関係団体との連携・連絡調整に関すること</w:t>
      </w:r>
    </w:p>
    <w:p w:rsidR="008C1406" w:rsidRPr="009C0426" w:rsidRDefault="008C1406" w:rsidP="008C1406">
      <w:pPr>
        <w:ind w:left="480" w:hangingChars="200" w:hanging="480"/>
        <w:rPr>
          <w:rFonts w:ascii="ＭＳ 明朝" w:eastAsia="ＭＳ 明朝" w:hAnsi="ＭＳ 明朝"/>
          <w:sz w:val="24"/>
          <w:szCs w:val="24"/>
        </w:rPr>
      </w:pPr>
      <w:r w:rsidRPr="009C0426">
        <w:rPr>
          <w:rFonts w:ascii="ＭＳ 明朝" w:eastAsia="ＭＳ 明朝" w:hAnsi="ＭＳ 明朝" w:hint="eastAsia"/>
          <w:sz w:val="24"/>
          <w:szCs w:val="24"/>
        </w:rPr>
        <w:t>（</w:t>
      </w:r>
      <w:r w:rsidR="00A3059B" w:rsidRPr="009C0426">
        <w:rPr>
          <w:rFonts w:ascii="ＭＳ 明朝" w:eastAsia="ＭＳ 明朝" w:hAnsi="ＭＳ 明朝" w:hint="eastAsia"/>
          <w:sz w:val="24"/>
          <w:szCs w:val="24"/>
        </w:rPr>
        <w:t>11</w:t>
      </w:r>
      <w:r w:rsidRPr="009C0426">
        <w:rPr>
          <w:rFonts w:ascii="ＭＳ 明朝" w:eastAsia="ＭＳ 明朝" w:hAnsi="ＭＳ 明朝" w:hint="eastAsia"/>
          <w:sz w:val="24"/>
          <w:szCs w:val="24"/>
        </w:rPr>
        <w:t>）</w:t>
      </w:r>
      <w:r w:rsidR="00294847" w:rsidRPr="009C0426">
        <w:rPr>
          <w:rFonts w:ascii="ＭＳ 明朝" w:eastAsia="ＭＳ 明朝" w:hAnsi="ＭＳ 明朝" w:hint="eastAsia"/>
          <w:sz w:val="24"/>
          <w:szCs w:val="24"/>
        </w:rPr>
        <w:t>全国老施協、関東ブロック協議会等との連携・連絡調整に関すること</w:t>
      </w:r>
    </w:p>
    <w:p w:rsidR="008C1406" w:rsidRPr="009C0426" w:rsidRDefault="008C1406" w:rsidP="008C1406">
      <w:pPr>
        <w:ind w:left="480" w:hangingChars="200" w:hanging="480"/>
        <w:rPr>
          <w:rFonts w:ascii="ＭＳ 明朝" w:eastAsia="ＭＳ 明朝" w:hAnsi="ＭＳ 明朝"/>
          <w:sz w:val="24"/>
          <w:szCs w:val="24"/>
        </w:rPr>
      </w:pPr>
      <w:r w:rsidRPr="009C0426">
        <w:rPr>
          <w:rFonts w:ascii="ＭＳ 明朝" w:eastAsia="ＭＳ 明朝" w:hAnsi="ＭＳ 明朝" w:hint="eastAsia"/>
          <w:sz w:val="24"/>
          <w:szCs w:val="24"/>
        </w:rPr>
        <w:t>（</w:t>
      </w:r>
      <w:r w:rsidR="00A3059B" w:rsidRPr="009C0426">
        <w:rPr>
          <w:rFonts w:ascii="ＭＳ 明朝" w:eastAsia="ＭＳ 明朝" w:hAnsi="ＭＳ 明朝" w:hint="eastAsia"/>
          <w:sz w:val="24"/>
          <w:szCs w:val="24"/>
        </w:rPr>
        <w:t>12</w:t>
      </w:r>
      <w:r w:rsidR="00294847" w:rsidRPr="009C0426">
        <w:rPr>
          <w:rFonts w:ascii="ＭＳ 明朝" w:eastAsia="ＭＳ 明朝" w:hAnsi="ＭＳ 明朝" w:hint="eastAsia"/>
          <w:sz w:val="24"/>
          <w:szCs w:val="24"/>
        </w:rPr>
        <w:t>）その他渉外に関すること</w:t>
      </w:r>
    </w:p>
    <w:p w:rsidR="008C1406" w:rsidRPr="009C0426" w:rsidRDefault="008C1406" w:rsidP="008C1406">
      <w:pPr>
        <w:ind w:left="30" w:firstLineChars="50" w:firstLine="120"/>
        <w:rPr>
          <w:rFonts w:ascii="ＭＳ 明朝" w:eastAsia="ＭＳ 明朝" w:hAnsi="ＭＳ 明朝"/>
          <w:sz w:val="24"/>
          <w:szCs w:val="24"/>
        </w:rPr>
      </w:pPr>
      <w:r w:rsidRPr="009C0426">
        <w:rPr>
          <w:rFonts w:ascii="ＭＳ 明朝" w:eastAsia="ＭＳ 明朝" w:hAnsi="ＭＳ 明朝"/>
          <w:sz w:val="24"/>
          <w:szCs w:val="24"/>
        </w:rPr>
        <w:t>(</w:t>
      </w:r>
      <w:r w:rsidR="00A3059B" w:rsidRPr="009C0426">
        <w:rPr>
          <w:rFonts w:ascii="ＭＳ 明朝" w:eastAsia="ＭＳ 明朝" w:hAnsi="ＭＳ 明朝" w:hint="eastAsia"/>
          <w:sz w:val="24"/>
          <w:szCs w:val="24"/>
        </w:rPr>
        <w:t>13</w:t>
      </w:r>
      <w:r w:rsidR="00294847" w:rsidRPr="009C0426">
        <w:rPr>
          <w:rFonts w:ascii="ＭＳ 明朝" w:eastAsia="ＭＳ 明朝" w:hAnsi="ＭＳ 明朝" w:hint="eastAsia"/>
          <w:sz w:val="24"/>
          <w:szCs w:val="24"/>
        </w:rPr>
        <w:t>）会計簿の作成及び保持に関すること</w:t>
      </w:r>
    </w:p>
    <w:p w:rsidR="008C1406" w:rsidRPr="009C0426" w:rsidRDefault="008C1406" w:rsidP="008C1406">
      <w:pPr>
        <w:ind w:left="30"/>
        <w:rPr>
          <w:rFonts w:ascii="ＭＳ 明朝" w:eastAsia="ＭＳ 明朝" w:hAnsi="ＭＳ 明朝"/>
          <w:sz w:val="24"/>
          <w:szCs w:val="24"/>
        </w:rPr>
      </w:pPr>
      <w:r w:rsidRPr="009C0426">
        <w:rPr>
          <w:rFonts w:ascii="ＭＳ 明朝" w:eastAsia="ＭＳ 明朝" w:hAnsi="ＭＳ 明朝" w:hint="eastAsia"/>
          <w:sz w:val="24"/>
          <w:szCs w:val="24"/>
        </w:rPr>
        <w:t>（</w:t>
      </w:r>
      <w:r w:rsidR="00A3059B" w:rsidRPr="009C0426">
        <w:rPr>
          <w:rFonts w:ascii="ＭＳ 明朝" w:eastAsia="ＭＳ 明朝" w:hAnsi="ＭＳ 明朝" w:hint="eastAsia"/>
          <w:sz w:val="24"/>
          <w:szCs w:val="24"/>
        </w:rPr>
        <w:t>14</w:t>
      </w:r>
      <w:r w:rsidR="00294847" w:rsidRPr="009C0426">
        <w:rPr>
          <w:rFonts w:ascii="ＭＳ 明朝" w:eastAsia="ＭＳ 明朝" w:hAnsi="ＭＳ 明朝" w:hint="eastAsia"/>
          <w:sz w:val="24"/>
          <w:szCs w:val="24"/>
        </w:rPr>
        <w:t>）金銭及び物品の出納、保管管理に関すること</w:t>
      </w:r>
    </w:p>
    <w:p w:rsidR="008C1406" w:rsidRPr="009C0426" w:rsidRDefault="008C1406" w:rsidP="008C1406">
      <w:pPr>
        <w:ind w:left="30"/>
        <w:rPr>
          <w:rFonts w:ascii="ＭＳ 明朝" w:eastAsia="ＭＳ 明朝" w:hAnsi="ＭＳ 明朝"/>
          <w:sz w:val="24"/>
          <w:szCs w:val="24"/>
        </w:rPr>
      </w:pPr>
      <w:r w:rsidRPr="009C0426">
        <w:rPr>
          <w:rFonts w:ascii="ＭＳ 明朝" w:eastAsia="ＭＳ 明朝" w:hAnsi="ＭＳ 明朝" w:hint="eastAsia"/>
          <w:sz w:val="24"/>
          <w:szCs w:val="24"/>
        </w:rPr>
        <w:t>（</w:t>
      </w:r>
      <w:r w:rsidR="00A3059B" w:rsidRPr="009C0426">
        <w:rPr>
          <w:rFonts w:ascii="ＭＳ 明朝" w:eastAsia="ＭＳ 明朝" w:hAnsi="ＭＳ 明朝" w:hint="eastAsia"/>
          <w:sz w:val="24"/>
          <w:szCs w:val="24"/>
        </w:rPr>
        <w:t>15</w:t>
      </w:r>
      <w:r w:rsidR="00294847" w:rsidRPr="009C0426">
        <w:rPr>
          <w:rFonts w:ascii="ＭＳ 明朝" w:eastAsia="ＭＳ 明朝" w:hAnsi="ＭＳ 明朝" w:hint="eastAsia"/>
          <w:sz w:val="24"/>
          <w:szCs w:val="24"/>
        </w:rPr>
        <w:t>）資金計画及び資金運用に関すること</w:t>
      </w:r>
    </w:p>
    <w:p w:rsidR="008C1406" w:rsidRPr="009C0426" w:rsidRDefault="008C1406" w:rsidP="008C1406">
      <w:pPr>
        <w:ind w:left="30"/>
        <w:rPr>
          <w:rFonts w:ascii="ＭＳ 明朝" w:eastAsia="ＭＳ 明朝" w:hAnsi="ＭＳ 明朝"/>
          <w:sz w:val="24"/>
          <w:szCs w:val="24"/>
        </w:rPr>
      </w:pPr>
      <w:r w:rsidRPr="009C0426">
        <w:rPr>
          <w:rFonts w:ascii="ＭＳ 明朝" w:eastAsia="ＭＳ 明朝" w:hAnsi="ＭＳ 明朝" w:hint="eastAsia"/>
          <w:sz w:val="24"/>
          <w:szCs w:val="24"/>
        </w:rPr>
        <w:t>（</w:t>
      </w:r>
      <w:r w:rsidR="00A3059B" w:rsidRPr="009C0426">
        <w:rPr>
          <w:rFonts w:ascii="ＭＳ 明朝" w:eastAsia="ＭＳ 明朝" w:hAnsi="ＭＳ 明朝" w:hint="eastAsia"/>
          <w:sz w:val="24"/>
          <w:szCs w:val="24"/>
        </w:rPr>
        <w:t>16</w:t>
      </w:r>
      <w:r w:rsidR="00294847" w:rsidRPr="009C0426">
        <w:rPr>
          <w:rFonts w:ascii="ＭＳ 明朝" w:eastAsia="ＭＳ 明朝" w:hAnsi="ＭＳ 明朝" w:hint="eastAsia"/>
          <w:sz w:val="24"/>
          <w:szCs w:val="24"/>
        </w:rPr>
        <w:t>）予算及び決算に関すること</w:t>
      </w:r>
    </w:p>
    <w:p w:rsidR="008C1406" w:rsidRPr="009C0426" w:rsidRDefault="008C1406" w:rsidP="008C1406">
      <w:pPr>
        <w:ind w:left="30"/>
        <w:rPr>
          <w:rFonts w:ascii="ＭＳ 明朝" w:eastAsia="ＭＳ 明朝" w:hAnsi="ＭＳ 明朝"/>
          <w:sz w:val="24"/>
          <w:szCs w:val="24"/>
        </w:rPr>
      </w:pPr>
      <w:r w:rsidRPr="009C0426">
        <w:rPr>
          <w:rFonts w:ascii="ＭＳ 明朝" w:eastAsia="ＭＳ 明朝" w:hAnsi="ＭＳ 明朝" w:hint="eastAsia"/>
          <w:sz w:val="24"/>
          <w:szCs w:val="24"/>
        </w:rPr>
        <w:t>（</w:t>
      </w:r>
      <w:r w:rsidR="00A3059B" w:rsidRPr="009C0426">
        <w:rPr>
          <w:rFonts w:ascii="ＭＳ 明朝" w:eastAsia="ＭＳ 明朝" w:hAnsi="ＭＳ 明朝" w:hint="eastAsia"/>
          <w:sz w:val="24"/>
          <w:szCs w:val="24"/>
        </w:rPr>
        <w:t>17</w:t>
      </w:r>
      <w:r w:rsidR="00294847" w:rsidRPr="009C0426">
        <w:rPr>
          <w:rFonts w:ascii="ＭＳ 明朝" w:eastAsia="ＭＳ 明朝" w:hAnsi="ＭＳ 明朝" w:hint="eastAsia"/>
          <w:sz w:val="24"/>
          <w:szCs w:val="24"/>
        </w:rPr>
        <w:t>）収入及び支出に関すること</w:t>
      </w:r>
    </w:p>
    <w:p w:rsidR="008C1406" w:rsidRPr="009C0426" w:rsidRDefault="008C1406" w:rsidP="008C1406">
      <w:pPr>
        <w:ind w:left="30"/>
        <w:rPr>
          <w:rFonts w:ascii="ＭＳ 明朝" w:eastAsia="ＭＳ 明朝" w:hAnsi="ＭＳ 明朝"/>
          <w:sz w:val="24"/>
          <w:szCs w:val="24"/>
        </w:rPr>
      </w:pPr>
      <w:r w:rsidRPr="009C0426">
        <w:rPr>
          <w:rFonts w:ascii="ＭＳ 明朝" w:eastAsia="ＭＳ 明朝" w:hAnsi="ＭＳ 明朝" w:hint="eastAsia"/>
          <w:sz w:val="24"/>
          <w:szCs w:val="24"/>
        </w:rPr>
        <w:t>（</w:t>
      </w:r>
      <w:r w:rsidR="00A3059B" w:rsidRPr="009C0426">
        <w:rPr>
          <w:rFonts w:ascii="ＭＳ 明朝" w:eastAsia="ＭＳ 明朝" w:hAnsi="ＭＳ 明朝" w:hint="eastAsia"/>
          <w:sz w:val="24"/>
          <w:szCs w:val="24"/>
        </w:rPr>
        <w:t>18</w:t>
      </w:r>
      <w:r w:rsidR="00294847" w:rsidRPr="009C0426">
        <w:rPr>
          <w:rFonts w:ascii="ＭＳ 明朝" w:eastAsia="ＭＳ 明朝" w:hAnsi="ＭＳ 明朝" w:hint="eastAsia"/>
          <w:sz w:val="24"/>
          <w:szCs w:val="24"/>
        </w:rPr>
        <w:t>）契約に関すること</w:t>
      </w:r>
    </w:p>
    <w:p w:rsidR="008C1406" w:rsidRPr="009C0426" w:rsidRDefault="008C1406" w:rsidP="008C1406">
      <w:pPr>
        <w:ind w:left="30"/>
        <w:rPr>
          <w:rFonts w:ascii="ＭＳ 明朝" w:eastAsia="ＭＳ 明朝" w:hAnsi="ＭＳ 明朝"/>
          <w:sz w:val="24"/>
          <w:szCs w:val="24"/>
        </w:rPr>
      </w:pPr>
      <w:r w:rsidRPr="009C0426">
        <w:rPr>
          <w:rFonts w:ascii="ＭＳ 明朝" w:eastAsia="ＭＳ 明朝" w:hAnsi="ＭＳ 明朝" w:hint="eastAsia"/>
          <w:sz w:val="24"/>
          <w:szCs w:val="24"/>
        </w:rPr>
        <w:t>（</w:t>
      </w:r>
      <w:r w:rsidR="00A3059B" w:rsidRPr="009C0426">
        <w:rPr>
          <w:rFonts w:ascii="ＭＳ 明朝" w:eastAsia="ＭＳ 明朝" w:hAnsi="ＭＳ 明朝" w:hint="eastAsia"/>
          <w:sz w:val="24"/>
          <w:szCs w:val="24"/>
        </w:rPr>
        <w:t>19</w:t>
      </w:r>
      <w:r w:rsidR="00294847" w:rsidRPr="009C0426">
        <w:rPr>
          <w:rFonts w:ascii="ＭＳ 明朝" w:eastAsia="ＭＳ 明朝" w:hAnsi="ＭＳ 明朝" w:hint="eastAsia"/>
          <w:sz w:val="24"/>
          <w:szCs w:val="24"/>
        </w:rPr>
        <w:t>）その他会計に関すること</w:t>
      </w:r>
    </w:p>
    <w:p w:rsidR="008C1406" w:rsidRPr="009C0426" w:rsidRDefault="008C1406" w:rsidP="008C1406">
      <w:pPr>
        <w:ind w:left="30"/>
        <w:rPr>
          <w:rFonts w:ascii="ＭＳ 明朝" w:eastAsia="ＭＳ 明朝" w:hAnsi="ＭＳ 明朝"/>
          <w:sz w:val="24"/>
          <w:szCs w:val="24"/>
        </w:rPr>
      </w:pPr>
      <w:r w:rsidRPr="009C0426">
        <w:rPr>
          <w:rFonts w:ascii="ＭＳ 明朝" w:eastAsia="ＭＳ 明朝" w:hAnsi="ＭＳ 明朝" w:hint="eastAsia"/>
          <w:sz w:val="24"/>
          <w:szCs w:val="24"/>
        </w:rPr>
        <w:t>（</w:t>
      </w:r>
      <w:r w:rsidR="00A3059B" w:rsidRPr="009C0426">
        <w:rPr>
          <w:rFonts w:ascii="ＭＳ 明朝" w:eastAsia="ＭＳ 明朝" w:hAnsi="ＭＳ 明朝" w:hint="eastAsia"/>
          <w:sz w:val="24"/>
          <w:szCs w:val="24"/>
        </w:rPr>
        <w:t>20</w:t>
      </w:r>
      <w:r w:rsidR="00EB692E" w:rsidRPr="009C0426">
        <w:rPr>
          <w:rFonts w:ascii="ＭＳ 明朝" w:eastAsia="ＭＳ 明朝" w:hAnsi="ＭＳ 明朝" w:hint="eastAsia"/>
          <w:sz w:val="24"/>
          <w:szCs w:val="24"/>
        </w:rPr>
        <w:t>）調査研究</w:t>
      </w:r>
      <w:r w:rsidR="00294847" w:rsidRPr="009C0426">
        <w:rPr>
          <w:rFonts w:ascii="ＭＳ 明朝" w:eastAsia="ＭＳ 明朝" w:hAnsi="ＭＳ 明朝" w:hint="eastAsia"/>
          <w:sz w:val="24"/>
          <w:szCs w:val="24"/>
        </w:rPr>
        <w:t>に関すること</w:t>
      </w:r>
    </w:p>
    <w:p w:rsidR="008C1406" w:rsidRPr="009C0426" w:rsidRDefault="008C1406" w:rsidP="008C1406">
      <w:pPr>
        <w:ind w:left="30"/>
        <w:rPr>
          <w:rFonts w:ascii="ＭＳ 明朝" w:eastAsia="ＭＳ 明朝" w:hAnsi="ＭＳ 明朝"/>
          <w:sz w:val="24"/>
          <w:szCs w:val="24"/>
        </w:rPr>
      </w:pPr>
      <w:r w:rsidRPr="009C0426">
        <w:rPr>
          <w:rFonts w:ascii="ＭＳ 明朝" w:eastAsia="ＭＳ 明朝" w:hAnsi="ＭＳ 明朝" w:hint="eastAsia"/>
          <w:sz w:val="24"/>
          <w:szCs w:val="24"/>
        </w:rPr>
        <w:t>（</w:t>
      </w:r>
      <w:r w:rsidR="00A3059B" w:rsidRPr="009C0426">
        <w:rPr>
          <w:rFonts w:ascii="ＭＳ 明朝" w:eastAsia="ＭＳ 明朝" w:hAnsi="ＭＳ 明朝" w:hint="eastAsia"/>
          <w:sz w:val="24"/>
          <w:szCs w:val="24"/>
        </w:rPr>
        <w:t>21</w:t>
      </w:r>
      <w:r w:rsidR="00294847" w:rsidRPr="009C0426">
        <w:rPr>
          <w:rFonts w:ascii="ＭＳ 明朝" w:eastAsia="ＭＳ 明朝" w:hAnsi="ＭＳ 明朝" w:hint="eastAsia"/>
          <w:sz w:val="24"/>
          <w:szCs w:val="24"/>
        </w:rPr>
        <w:t>）部会事業に関すること</w:t>
      </w:r>
    </w:p>
    <w:p w:rsidR="008C1406" w:rsidRPr="009C0426" w:rsidRDefault="008C1406" w:rsidP="008C1406">
      <w:pPr>
        <w:ind w:left="30"/>
        <w:rPr>
          <w:rFonts w:ascii="ＭＳ 明朝" w:eastAsia="ＭＳ 明朝" w:hAnsi="ＭＳ 明朝"/>
          <w:sz w:val="24"/>
          <w:szCs w:val="24"/>
        </w:rPr>
      </w:pPr>
      <w:r w:rsidRPr="009C0426">
        <w:rPr>
          <w:rFonts w:ascii="ＭＳ 明朝" w:eastAsia="ＭＳ 明朝" w:hAnsi="ＭＳ 明朝" w:hint="eastAsia"/>
          <w:sz w:val="24"/>
          <w:szCs w:val="24"/>
        </w:rPr>
        <w:t>（2</w:t>
      </w:r>
      <w:r w:rsidR="00A3059B" w:rsidRPr="009C0426">
        <w:rPr>
          <w:rFonts w:ascii="ＭＳ 明朝" w:eastAsia="ＭＳ 明朝" w:hAnsi="ＭＳ 明朝" w:hint="eastAsia"/>
          <w:sz w:val="24"/>
          <w:szCs w:val="24"/>
        </w:rPr>
        <w:t>2</w:t>
      </w:r>
      <w:r w:rsidR="00294847" w:rsidRPr="009C0426">
        <w:rPr>
          <w:rFonts w:ascii="ＭＳ 明朝" w:eastAsia="ＭＳ 明朝" w:hAnsi="ＭＳ 明朝" w:hint="eastAsia"/>
          <w:sz w:val="24"/>
          <w:szCs w:val="24"/>
        </w:rPr>
        <w:t>）地区活動の連絡調整に関すること</w:t>
      </w:r>
    </w:p>
    <w:p w:rsidR="008C1406" w:rsidRPr="009C0426" w:rsidRDefault="008C1406" w:rsidP="008C1406">
      <w:pPr>
        <w:ind w:left="30"/>
        <w:rPr>
          <w:rFonts w:ascii="ＭＳ 明朝" w:eastAsia="ＭＳ 明朝" w:hAnsi="ＭＳ 明朝"/>
          <w:sz w:val="24"/>
          <w:szCs w:val="24"/>
        </w:rPr>
      </w:pPr>
      <w:r w:rsidRPr="009C0426">
        <w:rPr>
          <w:rFonts w:ascii="ＭＳ 明朝" w:eastAsia="ＭＳ 明朝" w:hAnsi="ＭＳ 明朝" w:hint="eastAsia"/>
          <w:sz w:val="24"/>
          <w:szCs w:val="24"/>
        </w:rPr>
        <w:t>（2</w:t>
      </w:r>
      <w:r w:rsidR="00A3059B" w:rsidRPr="009C0426">
        <w:rPr>
          <w:rFonts w:ascii="ＭＳ 明朝" w:eastAsia="ＭＳ 明朝" w:hAnsi="ＭＳ 明朝" w:hint="eastAsia"/>
          <w:sz w:val="24"/>
          <w:szCs w:val="24"/>
        </w:rPr>
        <w:t>3</w:t>
      </w:r>
      <w:r w:rsidR="00294847" w:rsidRPr="009C0426">
        <w:rPr>
          <w:rFonts w:ascii="ＭＳ 明朝" w:eastAsia="ＭＳ 明朝" w:hAnsi="ＭＳ 明朝" w:hint="eastAsia"/>
          <w:sz w:val="24"/>
          <w:szCs w:val="24"/>
        </w:rPr>
        <w:t>）補助、受託、助成事業に関すること</w:t>
      </w:r>
    </w:p>
    <w:p w:rsidR="008C1406" w:rsidRPr="009C0426" w:rsidRDefault="008C1406" w:rsidP="00EB692E">
      <w:pPr>
        <w:ind w:leftChars="14" w:left="509" w:hangingChars="200" w:hanging="480"/>
        <w:rPr>
          <w:rFonts w:ascii="ＭＳ 明朝" w:eastAsia="ＭＳ 明朝" w:hAnsi="ＭＳ 明朝"/>
          <w:sz w:val="24"/>
          <w:szCs w:val="24"/>
        </w:rPr>
      </w:pPr>
      <w:r w:rsidRPr="009C0426">
        <w:rPr>
          <w:rFonts w:ascii="ＭＳ 明朝" w:eastAsia="ＭＳ 明朝" w:hAnsi="ＭＳ 明朝" w:hint="eastAsia"/>
          <w:sz w:val="24"/>
          <w:szCs w:val="24"/>
        </w:rPr>
        <w:t>（2</w:t>
      </w:r>
      <w:r w:rsidR="00A3059B" w:rsidRPr="009C0426">
        <w:rPr>
          <w:rFonts w:ascii="ＭＳ 明朝" w:eastAsia="ＭＳ 明朝" w:hAnsi="ＭＳ 明朝" w:hint="eastAsia"/>
          <w:sz w:val="24"/>
          <w:szCs w:val="24"/>
        </w:rPr>
        <w:t>4</w:t>
      </w:r>
      <w:r w:rsidR="00EB692E" w:rsidRPr="009C0426">
        <w:rPr>
          <w:rFonts w:ascii="ＭＳ 明朝" w:eastAsia="ＭＳ 明朝" w:hAnsi="ＭＳ 明朝" w:hint="eastAsia"/>
          <w:sz w:val="24"/>
          <w:szCs w:val="24"/>
        </w:rPr>
        <w:t>）相談支援</w:t>
      </w:r>
      <w:r w:rsidR="00294847" w:rsidRPr="009C0426">
        <w:rPr>
          <w:rFonts w:ascii="ＭＳ 明朝" w:eastAsia="ＭＳ 明朝" w:hAnsi="ＭＳ 明朝" w:hint="eastAsia"/>
          <w:sz w:val="24"/>
          <w:szCs w:val="24"/>
        </w:rPr>
        <w:t>に関すること</w:t>
      </w:r>
    </w:p>
    <w:p w:rsidR="008C1406" w:rsidRPr="009C0426" w:rsidRDefault="008C1406" w:rsidP="008C1406">
      <w:pPr>
        <w:ind w:leftChars="14" w:left="509" w:hangingChars="200" w:hanging="480"/>
        <w:rPr>
          <w:rFonts w:ascii="ＭＳ 明朝" w:eastAsia="ＭＳ 明朝" w:hAnsi="ＭＳ 明朝"/>
          <w:sz w:val="24"/>
          <w:szCs w:val="24"/>
        </w:rPr>
      </w:pPr>
      <w:r w:rsidRPr="009C0426">
        <w:rPr>
          <w:rFonts w:ascii="ＭＳ 明朝" w:eastAsia="ＭＳ 明朝" w:hAnsi="ＭＳ 明朝" w:hint="eastAsia"/>
          <w:sz w:val="24"/>
          <w:szCs w:val="24"/>
        </w:rPr>
        <w:t>（2</w:t>
      </w:r>
      <w:r w:rsidR="00A3059B" w:rsidRPr="009C0426">
        <w:rPr>
          <w:rFonts w:ascii="ＭＳ 明朝" w:eastAsia="ＭＳ 明朝" w:hAnsi="ＭＳ 明朝" w:hint="eastAsia"/>
          <w:sz w:val="24"/>
          <w:szCs w:val="24"/>
        </w:rPr>
        <w:t>5</w:t>
      </w:r>
      <w:r w:rsidR="00294847" w:rsidRPr="009C0426">
        <w:rPr>
          <w:rFonts w:ascii="ＭＳ 明朝" w:eastAsia="ＭＳ 明朝" w:hAnsi="ＭＳ 明朝" w:hint="eastAsia"/>
          <w:sz w:val="24"/>
          <w:szCs w:val="24"/>
        </w:rPr>
        <w:t>）各種研修事業に関すること</w:t>
      </w:r>
    </w:p>
    <w:p w:rsidR="008C1406" w:rsidRPr="009C0426" w:rsidRDefault="008C1406" w:rsidP="008C1406">
      <w:pPr>
        <w:ind w:leftChars="14" w:left="509" w:hangingChars="200" w:hanging="480"/>
        <w:rPr>
          <w:rFonts w:ascii="ＭＳ 明朝" w:eastAsia="ＭＳ 明朝" w:hAnsi="ＭＳ 明朝"/>
          <w:sz w:val="24"/>
          <w:szCs w:val="24"/>
        </w:rPr>
      </w:pPr>
      <w:r w:rsidRPr="009C0426">
        <w:rPr>
          <w:rFonts w:ascii="ＭＳ 明朝" w:eastAsia="ＭＳ 明朝" w:hAnsi="ＭＳ 明朝" w:hint="eastAsia"/>
          <w:sz w:val="24"/>
          <w:szCs w:val="24"/>
        </w:rPr>
        <w:t>（2</w:t>
      </w:r>
      <w:r w:rsidR="00A3059B" w:rsidRPr="009C0426">
        <w:rPr>
          <w:rFonts w:ascii="ＭＳ 明朝" w:eastAsia="ＭＳ 明朝" w:hAnsi="ＭＳ 明朝" w:hint="eastAsia"/>
          <w:sz w:val="24"/>
          <w:szCs w:val="24"/>
        </w:rPr>
        <w:t>6</w:t>
      </w:r>
      <w:r w:rsidR="00294847" w:rsidRPr="009C0426">
        <w:rPr>
          <w:rFonts w:ascii="ＭＳ 明朝" w:eastAsia="ＭＳ 明朝" w:hAnsi="ＭＳ 明朝" w:hint="eastAsia"/>
          <w:sz w:val="24"/>
          <w:szCs w:val="24"/>
        </w:rPr>
        <w:t>）介護保険情報等の提供に関すること</w:t>
      </w:r>
    </w:p>
    <w:p w:rsidR="008C1406" w:rsidRPr="009C0426" w:rsidRDefault="008C1406" w:rsidP="008C1406">
      <w:pPr>
        <w:ind w:leftChars="14" w:left="509" w:hangingChars="200" w:hanging="480"/>
        <w:rPr>
          <w:rFonts w:ascii="ＭＳ 明朝" w:eastAsia="ＭＳ 明朝" w:hAnsi="ＭＳ 明朝"/>
          <w:sz w:val="24"/>
          <w:szCs w:val="24"/>
        </w:rPr>
      </w:pPr>
      <w:r w:rsidRPr="009C0426">
        <w:rPr>
          <w:rFonts w:ascii="ＭＳ 明朝" w:eastAsia="ＭＳ 明朝" w:hAnsi="ＭＳ 明朝" w:hint="eastAsia"/>
          <w:sz w:val="24"/>
          <w:szCs w:val="24"/>
        </w:rPr>
        <w:t>（2</w:t>
      </w:r>
      <w:r w:rsidR="00A3059B" w:rsidRPr="009C0426">
        <w:rPr>
          <w:rFonts w:ascii="ＭＳ 明朝" w:eastAsia="ＭＳ 明朝" w:hAnsi="ＭＳ 明朝"/>
          <w:sz w:val="24"/>
          <w:szCs w:val="24"/>
        </w:rPr>
        <w:t>7</w:t>
      </w:r>
      <w:r w:rsidR="00EB692E" w:rsidRPr="009C0426">
        <w:rPr>
          <w:rFonts w:ascii="ＭＳ 明朝" w:eastAsia="ＭＳ 明朝" w:hAnsi="ＭＳ 明朝" w:hint="eastAsia"/>
          <w:sz w:val="24"/>
          <w:szCs w:val="24"/>
        </w:rPr>
        <w:t>）定期刊行物、広報誌</w:t>
      </w:r>
      <w:r w:rsidRPr="009C0426">
        <w:rPr>
          <w:rFonts w:ascii="ＭＳ 明朝" w:eastAsia="ＭＳ 明朝" w:hAnsi="ＭＳ 明朝" w:hint="eastAsia"/>
          <w:sz w:val="24"/>
          <w:szCs w:val="24"/>
        </w:rPr>
        <w:t>の</w:t>
      </w:r>
      <w:r w:rsidR="00294847" w:rsidRPr="009C0426">
        <w:rPr>
          <w:rFonts w:ascii="ＭＳ 明朝" w:eastAsia="ＭＳ 明朝" w:hAnsi="ＭＳ 明朝" w:hint="eastAsia"/>
          <w:sz w:val="24"/>
          <w:szCs w:val="24"/>
        </w:rPr>
        <w:t>発行、その他高齢者福祉・介護についての普及啓発事業に関すること</w:t>
      </w:r>
    </w:p>
    <w:p w:rsidR="008C1406" w:rsidRPr="009C0426" w:rsidRDefault="008C1406" w:rsidP="008C1406">
      <w:pPr>
        <w:ind w:leftChars="14" w:left="509" w:hangingChars="200" w:hanging="480"/>
        <w:rPr>
          <w:rFonts w:ascii="ＭＳ 明朝" w:eastAsia="ＭＳ 明朝" w:hAnsi="ＭＳ 明朝"/>
          <w:sz w:val="24"/>
          <w:szCs w:val="24"/>
        </w:rPr>
      </w:pPr>
      <w:r w:rsidRPr="009C0426">
        <w:rPr>
          <w:rFonts w:ascii="ＭＳ 明朝" w:eastAsia="ＭＳ 明朝" w:hAnsi="ＭＳ 明朝" w:hint="eastAsia"/>
          <w:sz w:val="24"/>
          <w:szCs w:val="24"/>
        </w:rPr>
        <w:t>（2</w:t>
      </w:r>
      <w:r w:rsidR="00A3059B" w:rsidRPr="009C0426">
        <w:rPr>
          <w:rFonts w:ascii="ＭＳ 明朝" w:eastAsia="ＭＳ 明朝" w:hAnsi="ＭＳ 明朝" w:hint="eastAsia"/>
          <w:sz w:val="24"/>
          <w:szCs w:val="24"/>
        </w:rPr>
        <w:t>8</w:t>
      </w:r>
      <w:r w:rsidR="00294847" w:rsidRPr="009C0426">
        <w:rPr>
          <w:rFonts w:ascii="ＭＳ 明朝" w:eastAsia="ＭＳ 明朝" w:hAnsi="ＭＳ 明朝" w:hint="eastAsia"/>
          <w:sz w:val="24"/>
          <w:szCs w:val="24"/>
        </w:rPr>
        <w:t>）本会ホームページの運営・管理に関すること</w:t>
      </w:r>
    </w:p>
    <w:p w:rsidR="008C1406" w:rsidRPr="009C0426" w:rsidRDefault="008C1406" w:rsidP="008C1406">
      <w:pPr>
        <w:ind w:leftChars="14" w:left="509" w:hangingChars="200" w:hanging="480"/>
        <w:rPr>
          <w:rFonts w:ascii="ＭＳ 明朝" w:eastAsia="ＭＳ 明朝" w:hAnsi="ＭＳ 明朝"/>
          <w:sz w:val="24"/>
          <w:szCs w:val="24"/>
        </w:rPr>
      </w:pPr>
      <w:r w:rsidRPr="009C0426">
        <w:rPr>
          <w:rFonts w:ascii="ＭＳ 明朝" w:eastAsia="ＭＳ 明朝" w:hAnsi="ＭＳ 明朝" w:hint="eastAsia"/>
          <w:sz w:val="24"/>
          <w:szCs w:val="24"/>
        </w:rPr>
        <w:t>（</w:t>
      </w:r>
      <w:r w:rsidR="00A3059B" w:rsidRPr="009C0426">
        <w:rPr>
          <w:rFonts w:ascii="ＭＳ 明朝" w:eastAsia="ＭＳ 明朝" w:hAnsi="ＭＳ 明朝" w:hint="eastAsia"/>
          <w:sz w:val="24"/>
          <w:szCs w:val="24"/>
        </w:rPr>
        <w:t>29</w:t>
      </w:r>
      <w:r w:rsidR="00EB692E" w:rsidRPr="009C0426">
        <w:rPr>
          <w:rFonts w:ascii="ＭＳ 明朝" w:eastAsia="ＭＳ 明朝" w:hAnsi="ＭＳ 明朝" w:hint="eastAsia"/>
          <w:sz w:val="24"/>
          <w:szCs w:val="24"/>
        </w:rPr>
        <w:t>）埼玉県高齢</w:t>
      </w:r>
      <w:r w:rsidR="007951F0" w:rsidRPr="009C0426">
        <w:rPr>
          <w:rFonts w:ascii="ＭＳ 明朝" w:eastAsia="ＭＳ 明朝" w:hAnsi="ＭＳ 明朝" w:hint="eastAsia"/>
          <w:sz w:val="24"/>
          <w:szCs w:val="24"/>
        </w:rPr>
        <w:t>者</w:t>
      </w:r>
      <w:r w:rsidR="00294847" w:rsidRPr="009C0426">
        <w:rPr>
          <w:rFonts w:ascii="ＭＳ 明朝" w:eastAsia="ＭＳ 明朝" w:hAnsi="ＭＳ 明朝" w:hint="eastAsia"/>
          <w:sz w:val="24"/>
          <w:szCs w:val="24"/>
        </w:rPr>
        <w:t>福祉研究大会への参画に関すること</w:t>
      </w:r>
    </w:p>
    <w:p w:rsidR="008C1406" w:rsidRPr="009C0426" w:rsidRDefault="008C1406" w:rsidP="008C1406">
      <w:pPr>
        <w:ind w:leftChars="14" w:left="509" w:hangingChars="200" w:hanging="480"/>
        <w:rPr>
          <w:rFonts w:ascii="ＭＳ 明朝" w:eastAsia="ＭＳ 明朝" w:hAnsi="ＭＳ 明朝"/>
          <w:sz w:val="24"/>
          <w:szCs w:val="24"/>
        </w:rPr>
      </w:pPr>
      <w:r w:rsidRPr="009C0426">
        <w:rPr>
          <w:rFonts w:ascii="ＭＳ 明朝" w:eastAsia="ＭＳ 明朝" w:hAnsi="ＭＳ 明朝" w:hint="eastAsia"/>
          <w:sz w:val="24"/>
          <w:szCs w:val="24"/>
        </w:rPr>
        <w:t>（</w:t>
      </w:r>
      <w:r w:rsidR="00A3059B" w:rsidRPr="009C0426">
        <w:rPr>
          <w:rFonts w:ascii="ＭＳ 明朝" w:eastAsia="ＭＳ 明朝" w:hAnsi="ＭＳ 明朝" w:hint="eastAsia"/>
          <w:sz w:val="24"/>
          <w:szCs w:val="24"/>
        </w:rPr>
        <w:t>30</w:t>
      </w:r>
      <w:r w:rsidR="00294847" w:rsidRPr="009C0426">
        <w:rPr>
          <w:rFonts w:ascii="ＭＳ 明朝" w:eastAsia="ＭＳ 明朝" w:hAnsi="ＭＳ 明朝" w:hint="eastAsia"/>
          <w:sz w:val="24"/>
          <w:szCs w:val="24"/>
        </w:rPr>
        <w:t>）その他本会の目的を達成するために必要な事業に関すること</w:t>
      </w:r>
    </w:p>
    <w:p w:rsidR="00FF7F5A" w:rsidRPr="009C0426" w:rsidRDefault="00FF7F5A" w:rsidP="00FF7F5A">
      <w:pPr>
        <w:rPr>
          <w:rFonts w:ascii="ＭＳ 明朝" w:eastAsia="ＭＳ 明朝" w:hAnsi="ＭＳ 明朝"/>
          <w:sz w:val="24"/>
          <w:szCs w:val="24"/>
        </w:rPr>
      </w:pPr>
    </w:p>
    <w:p w:rsidR="00FF7F5A" w:rsidRPr="009C0426" w:rsidRDefault="00FF7F5A" w:rsidP="00FF7F5A">
      <w:pPr>
        <w:rPr>
          <w:rFonts w:ascii="ＭＳ 明朝" w:eastAsia="ＭＳ 明朝" w:hAnsi="ＭＳ 明朝"/>
          <w:sz w:val="24"/>
          <w:szCs w:val="24"/>
        </w:rPr>
      </w:pPr>
      <w:r w:rsidRPr="009C0426">
        <w:rPr>
          <w:rFonts w:ascii="ＭＳ 明朝" w:eastAsia="ＭＳ 明朝" w:hAnsi="ＭＳ 明朝" w:hint="eastAsia"/>
          <w:sz w:val="24"/>
          <w:szCs w:val="24"/>
        </w:rPr>
        <w:t xml:space="preserve">（事務局長の専決事項） </w:t>
      </w:r>
    </w:p>
    <w:p w:rsidR="00514833" w:rsidRPr="009C0426" w:rsidRDefault="00FF7F5A" w:rsidP="00FF7F5A">
      <w:pPr>
        <w:rPr>
          <w:rFonts w:ascii="ＭＳ 明朝" w:eastAsia="ＭＳ 明朝" w:hAnsi="ＭＳ 明朝"/>
          <w:sz w:val="24"/>
          <w:szCs w:val="24"/>
        </w:rPr>
      </w:pPr>
      <w:r w:rsidRPr="009C0426">
        <w:rPr>
          <w:rFonts w:ascii="ＭＳ 明朝" w:eastAsia="ＭＳ 明朝" w:hAnsi="ＭＳ 明朝" w:hint="eastAsia"/>
          <w:sz w:val="24"/>
          <w:szCs w:val="24"/>
        </w:rPr>
        <w:t xml:space="preserve">第５条 </w:t>
      </w:r>
      <w:r w:rsidR="00514833" w:rsidRPr="009C0426">
        <w:rPr>
          <w:rFonts w:ascii="ＭＳ 明朝" w:eastAsia="ＭＳ 明朝" w:hAnsi="ＭＳ 明朝" w:hint="eastAsia"/>
          <w:sz w:val="24"/>
          <w:szCs w:val="24"/>
        </w:rPr>
        <w:t>事務局長は、本会事務局の運営等に関する規程</w:t>
      </w:r>
      <w:r w:rsidRPr="009C0426">
        <w:rPr>
          <w:rFonts w:ascii="ＭＳ 明朝" w:eastAsia="ＭＳ 明朝" w:hAnsi="ＭＳ 明朝" w:hint="eastAsia"/>
          <w:sz w:val="24"/>
          <w:szCs w:val="24"/>
        </w:rPr>
        <w:t>に定めるほか、おおむね次の各号に定める事項を専決することができる。</w:t>
      </w:r>
    </w:p>
    <w:p w:rsidR="00514833" w:rsidRPr="009C0426" w:rsidRDefault="00FF7F5A" w:rsidP="00514833">
      <w:pPr>
        <w:rPr>
          <w:rFonts w:ascii="ＭＳ 明朝" w:eastAsia="ＭＳ 明朝" w:hAnsi="ＭＳ 明朝"/>
          <w:sz w:val="24"/>
          <w:szCs w:val="24"/>
        </w:rPr>
      </w:pPr>
      <w:r w:rsidRPr="009C0426">
        <w:rPr>
          <w:rFonts w:ascii="ＭＳ 明朝" w:eastAsia="ＭＳ 明朝" w:hAnsi="ＭＳ 明朝" w:hint="eastAsia"/>
          <w:sz w:val="24"/>
          <w:szCs w:val="24"/>
        </w:rPr>
        <w:t xml:space="preserve"> （１） 金額の確定している補助金等の申請に関すること </w:t>
      </w:r>
    </w:p>
    <w:p w:rsidR="00514833" w:rsidRPr="009C0426" w:rsidRDefault="00FF7F5A" w:rsidP="00514833">
      <w:pPr>
        <w:ind w:firstLineChars="50" w:firstLine="120"/>
        <w:rPr>
          <w:rFonts w:ascii="ＭＳ 明朝" w:eastAsia="ＭＳ 明朝" w:hAnsi="ＭＳ 明朝"/>
          <w:sz w:val="24"/>
          <w:szCs w:val="24"/>
        </w:rPr>
      </w:pPr>
      <w:r w:rsidRPr="009C0426">
        <w:rPr>
          <w:rFonts w:ascii="ＭＳ 明朝" w:eastAsia="ＭＳ 明朝" w:hAnsi="ＭＳ 明朝" w:hint="eastAsia"/>
          <w:sz w:val="24"/>
          <w:szCs w:val="24"/>
        </w:rPr>
        <w:t>（２） 定例的な事務局職員の給与その他の人件費に係る支出命令</w:t>
      </w:r>
      <w:r w:rsidR="00A3059B" w:rsidRPr="009C0426">
        <w:rPr>
          <w:rFonts w:ascii="ＭＳ 明朝" w:eastAsia="ＭＳ 明朝" w:hAnsi="ＭＳ 明朝" w:hint="eastAsia"/>
          <w:sz w:val="24"/>
          <w:szCs w:val="24"/>
        </w:rPr>
        <w:t>に関すること</w:t>
      </w:r>
    </w:p>
    <w:p w:rsidR="00A3059B" w:rsidRPr="009C0426" w:rsidRDefault="00A3059B" w:rsidP="00514833">
      <w:pPr>
        <w:ind w:firstLineChars="50" w:firstLine="120"/>
        <w:rPr>
          <w:rFonts w:ascii="ＭＳ 明朝" w:eastAsia="ＭＳ 明朝" w:hAnsi="ＭＳ 明朝"/>
          <w:sz w:val="24"/>
          <w:szCs w:val="24"/>
        </w:rPr>
      </w:pPr>
      <w:r w:rsidRPr="009C0426">
        <w:rPr>
          <w:rFonts w:ascii="ＭＳ 明朝" w:eastAsia="ＭＳ 明朝" w:hAnsi="ＭＳ 明朝" w:hint="eastAsia"/>
          <w:sz w:val="24"/>
          <w:szCs w:val="24"/>
        </w:rPr>
        <w:t>（３） 会計規程に定める小口現金の範囲における、備品及び消耗品の購入に関すること</w:t>
      </w:r>
    </w:p>
    <w:p w:rsidR="00514833" w:rsidRPr="009C0426" w:rsidRDefault="00A3059B" w:rsidP="00514833">
      <w:pPr>
        <w:ind w:firstLineChars="50" w:firstLine="120"/>
        <w:rPr>
          <w:rFonts w:ascii="ＭＳ 明朝" w:eastAsia="ＭＳ 明朝" w:hAnsi="ＭＳ 明朝"/>
          <w:sz w:val="24"/>
          <w:szCs w:val="24"/>
        </w:rPr>
      </w:pPr>
      <w:r w:rsidRPr="009C0426">
        <w:rPr>
          <w:rFonts w:ascii="ＭＳ 明朝" w:eastAsia="ＭＳ 明朝" w:hAnsi="ＭＳ 明朝" w:hint="eastAsia"/>
          <w:sz w:val="24"/>
          <w:szCs w:val="24"/>
        </w:rPr>
        <w:t>（４</w:t>
      </w:r>
      <w:r w:rsidR="00FF7F5A" w:rsidRPr="009C0426">
        <w:rPr>
          <w:rFonts w:ascii="ＭＳ 明朝" w:eastAsia="ＭＳ 明朝" w:hAnsi="ＭＳ 明朝" w:hint="eastAsia"/>
          <w:sz w:val="24"/>
          <w:szCs w:val="24"/>
        </w:rPr>
        <w:t xml:space="preserve">） 公印、協議会が所有する備品および事務機器の保管に関すること </w:t>
      </w:r>
    </w:p>
    <w:p w:rsidR="00514833" w:rsidRPr="009C0426" w:rsidRDefault="00A3059B" w:rsidP="00514833">
      <w:pPr>
        <w:ind w:firstLineChars="50" w:firstLine="120"/>
        <w:rPr>
          <w:rFonts w:ascii="ＭＳ 明朝" w:eastAsia="ＭＳ 明朝" w:hAnsi="ＭＳ 明朝"/>
          <w:sz w:val="24"/>
          <w:szCs w:val="24"/>
        </w:rPr>
      </w:pPr>
      <w:r w:rsidRPr="009C0426">
        <w:rPr>
          <w:rFonts w:ascii="ＭＳ 明朝" w:eastAsia="ＭＳ 明朝" w:hAnsi="ＭＳ 明朝" w:hint="eastAsia"/>
          <w:sz w:val="24"/>
          <w:szCs w:val="24"/>
        </w:rPr>
        <w:t>（５</w:t>
      </w:r>
      <w:r w:rsidR="00FF7F5A" w:rsidRPr="009C0426">
        <w:rPr>
          <w:rFonts w:ascii="ＭＳ 明朝" w:eastAsia="ＭＳ 明朝" w:hAnsi="ＭＳ 明朝" w:hint="eastAsia"/>
          <w:sz w:val="24"/>
          <w:szCs w:val="24"/>
        </w:rPr>
        <w:t xml:space="preserve">） 軽易な通知、申請、届出、報告、照会および回答に関すること </w:t>
      </w:r>
    </w:p>
    <w:p w:rsidR="00514833" w:rsidRPr="009C0426" w:rsidRDefault="00A3059B" w:rsidP="00514833">
      <w:pPr>
        <w:ind w:firstLineChars="50" w:firstLine="120"/>
        <w:rPr>
          <w:rFonts w:ascii="ＭＳ 明朝" w:eastAsia="ＭＳ 明朝" w:hAnsi="ＭＳ 明朝"/>
          <w:sz w:val="24"/>
          <w:szCs w:val="24"/>
        </w:rPr>
      </w:pPr>
      <w:r w:rsidRPr="009C0426">
        <w:rPr>
          <w:rFonts w:ascii="ＭＳ 明朝" w:eastAsia="ＭＳ 明朝" w:hAnsi="ＭＳ 明朝" w:hint="eastAsia"/>
          <w:sz w:val="24"/>
          <w:szCs w:val="24"/>
        </w:rPr>
        <w:lastRenderedPageBreak/>
        <w:t>（６</w:t>
      </w:r>
      <w:r w:rsidR="00FF7F5A" w:rsidRPr="009C0426">
        <w:rPr>
          <w:rFonts w:ascii="ＭＳ 明朝" w:eastAsia="ＭＳ 明朝" w:hAnsi="ＭＳ 明朝" w:hint="eastAsia"/>
          <w:sz w:val="24"/>
          <w:szCs w:val="24"/>
        </w:rPr>
        <w:t xml:space="preserve">） </w:t>
      </w:r>
      <w:r w:rsidR="00980EA6" w:rsidRPr="009C0426">
        <w:rPr>
          <w:rFonts w:ascii="ＭＳ 明朝" w:eastAsia="ＭＳ 明朝" w:hAnsi="ＭＳ 明朝" w:hint="eastAsia"/>
          <w:sz w:val="24"/>
          <w:szCs w:val="24"/>
        </w:rPr>
        <w:t>事務局職員</w:t>
      </w:r>
      <w:r w:rsidR="00FF7F5A" w:rsidRPr="009C0426">
        <w:rPr>
          <w:rFonts w:ascii="ＭＳ 明朝" w:eastAsia="ＭＳ 明朝" w:hAnsi="ＭＳ 明朝" w:hint="eastAsia"/>
          <w:sz w:val="24"/>
          <w:szCs w:val="24"/>
        </w:rPr>
        <w:t xml:space="preserve">の宿泊を伴わない出張に関すること </w:t>
      </w:r>
    </w:p>
    <w:p w:rsidR="00514833" w:rsidRPr="009C0426" w:rsidRDefault="00514833" w:rsidP="00514833">
      <w:pPr>
        <w:ind w:firstLineChars="50" w:firstLine="120"/>
        <w:rPr>
          <w:rFonts w:ascii="ＭＳ 明朝" w:eastAsia="ＭＳ 明朝" w:hAnsi="ＭＳ 明朝"/>
          <w:sz w:val="24"/>
          <w:szCs w:val="24"/>
        </w:rPr>
      </w:pPr>
      <w:r w:rsidRPr="009C0426">
        <w:rPr>
          <w:rFonts w:ascii="ＭＳ 明朝" w:eastAsia="ＭＳ 明朝" w:hAnsi="ＭＳ 明朝" w:hint="eastAsia"/>
          <w:sz w:val="24"/>
          <w:szCs w:val="24"/>
        </w:rPr>
        <w:t>（</w:t>
      </w:r>
      <w:r w:rsidR="00A3059B" w:rsidRPr="009C0426">
        <w:rPr>
          <w:rFonts w:ascii="ＭＳ 明朝" w:eastAsia="ＭＳ 明朝" w:hAnsi="ＭＳ 明朝" w:hint="eastAsia"/>
          <w:sz w:val="24"/>
          <w:szCs w:val="24"/>
        </w:rPr>
        <w:t>７</w:t>
      </w:r>
      <w:r w:rsidR="00FF7F5A" w:rsidRPr="009C0426">
        <w:rPr>
          <w:rFonts w:ascii="ＭＳ 明朝" w:eastAsia="ＭＳ 明朝" w:hAnsi="ＭＳ 明朝" w:hint="eastAsia"/>
          <w:sz w:val="24"/>
          <w:szCs w:val="24"/>
        </w:rPr>
        <w:t>） 関係団体との連絡調整に関すること</w:t>
      </w:r>
    </w:p>
    <w:p w:rsidR="00514833" w:rsidRPr="009C0426" w:rsidRDefault="00FF7F5A" w:rsidP="00514833">
      <w:pPr>
        <w:ind w:firstLineChars="50" w:firstLine="120"/>
        <w:rPr>
          <w:rFonts w:ascii="ＭＳ 明朝" w:eastAsia="ＭＳ 明朝" w:hAnsi="ＭＳ 明朝"/>
          <w:sz w:val="24"/>
          <w:szCs w:val="24"/>
        </w:rPr>
      </w:pPr>
      <w:r w:rsidRPr="009C0426">
        <w:rPr>
          <w:rFonts w:ascii="ＭＳ 明朝" w:eastAsia="ＭＳ 明朝" w:hAnsi="ＭＳ 明朝" w:hint="eastAsia"/>
          <w:sz w:val="24"/>
          <w:szCs w:val="24"/>
        </w:rPr>
        <w:t xml:space="preserve"> </w:t>
      </w:r>
      <w:r w:rsidR="00514833" w:rsidRPr="009C0426">
        <w:rPr>
          <w:rFonts w:ascii="ＭＳ 明朝" w:eastAsia="ＭＳ 明朝" w:hAnsi="ＭＳ 明朝"/>
          <w:sz w:val="24"/>
          <w:szCs w:val="24"/>
        </w:rPr>
        <w:t>(</w:t>
      </w:r>
      <w:r w:rsidR="00A3059B" w:rsidRPr="009C0426">
        <w:rPr>
          <w:rFonts w:ascii="ＭＳ 明朝" w:eastAsia="ＭＳ 明朝" w:hAnsi="ＭＳ 明朝" w:hint="eastAsia"/>
          <w:sz w:val="24"/>
          <w:szCs w:val="24"/>
        </w:rPr>
        <w:t>８</w:t>
      </w:r>
      <w:r w:rsidRPr="009C0426">
        <w:rPr>
          <w:rFonts w:ascii="ＭＳ 明朝" w:eastAsia="ＭＳ 明朝" w:hAnsi="ＭＳ 明朝" w:hint="eastAsia"/>
          <w:sz w:val="24"/>
          <w:szCs w:val="24"/>
        </w:rPr>
        <w:t xml:space="preserve">） 文書の収受、発送、配布および保存に関すること </w:t>
      </w:r>
    </w:p>
    <w:p w:rsidR="00FF7F5A" w:rsidRPr="009C0426" w:rsidRDefault="00A3059B" w:rsidP="00514833">
      <w:pPr>
        <w:ind w:firstLineChars="50" w:firstLine="120"/>
        <w:rPr>
          <w:rFonts w:ascii="ＭＳ 明朝" w:eastAsia="ＭＳ 明朝" w:hAnsi="ＭＳ 明朝"/>
          <w:sz w:val="24"/>
          <w:szCs w:val="24"/>
        </w:rPr>
      </w:pPr>
      <w:r w:rsidRPr="009C0426">
        <w:rPr>
          <w:rFonts w:ascii="ＭＳ 明朝" w:eastAsia="ＭＳ 明朝" w:hAnsi="ＭＳ 明朝" w:hint="eastAsia"/>
          <w:sz w:val="24"/>
          <w:szCs w:val="24"/>
        </w:rPr>
        <w:t>（９</w:t>
      </w:r>
      <w:r w:rsidR="00FF7F5A" w:rsidRPr="009C0426">
        <w:rPr>
          <w:rFonts w:ascii="ＭＳ 明朝" w:eastAsia="ＭＳ 明朝" w:hAnsi="ＭＳ 明朝" w:hint="eastAsia"/>
          <w:sz w:val="24"/>
          <w:szCs w:val="24"/>
        </w:rPr>
        <w:t xml:space="preserve">） </w:t>
      </w:r>
      <w:r w:rsidRPr="009C0426">
        <w:rPr>
          <w:rFonts w:ascii="ＭＳ 明朝" w:eastAsia="ＭＳ 明朝" w:hAnsi="ＭＳ 明朝" w:hint="eastAsia"/>
          <w:sz w:val="24"/>
          <w:szCs w:val="24"/>
        </w:rPr>
        <w:t>本会</w:t>
      </w:r>
      <w:r w:rsidR="00FF7F5A" w:rsidRPr="009C0426">
        <w:rPr>
          <w:rFonts w:ascii="ＭＳ 明朝" w:eastAsia="ＭＳ 明朝" w:hAnsi="ＭＳ 明朝" w:hint="eastAsia"/>
          <w:sz w:val="24"/>
          <w:szCs w:val="24"/>
        </w:rPr>
        <w:t xml:space="preserve">が実施する事業に関すること </w:t>
      </w:r>
    </w:p>
    <w:p w:rsidR="00FF7F5A" w:rsidRPr="009C0426" w:rsidRDefault="00FF7F5A" w:rsidP="00FF7F5A">
      <w:pPr>
        <w:rPr>
          <w:rFonts w:ascii="ＭＳ 明朝" w:eastAsia="ＭＳ 明朝" w:hAnsi="ＭＳ 明朝"/>
          <w:sz w:val="24"/>
          <w:szCs w:val="24"/>
        </w:rPr>
      </w:pPr>
    </w:p>
    <w:p w:rsidR="00FF7F5A" w:rsidRPr="009C0426" w:rsidRDefault="00FF7F5A" w:rsidP="00FF7F5A">
      <w:pPr>
        <w:rPr>
          <w:rFonts w:ascii="ＭＳ 明朝" w:eastAsia="ＭＳ 明朝" w:hAnsi="ＭＳ 明朝"/>
          <w:sz w:val="24"/>
          <w:szCs w:val="24"/>
        </w:rPr>
      </w:pPr>
      <w:r w:rsidRPr="009C0426">
        <w:rPr>
          <w:rFonts w:ascii="ＭＳ 明朝" w:eastAsia="ＭＳ 明朝" w:hAnsi="ＭＳ 明朝" w:hint="eastAsia"/>
          <w:sz w:val="24"/>
          <w:szCs w:val="24"/>
        </w:rPr>
        <w:t xml:space="preserve">（専決後の報告） </w:t>
      </w:r>
    </w:p>
    <w:p w:rsidR="00FF7F5A" w:rsidRPr="009C0426" w:rsidRDefault="00FF7F5A" w:rsidP="00FF7F5A">
      <w:pPr>
        <w:rPr>
          <w:rFonts w:ascii="ＭＳ 明朝" w:eastAsia="ＭＳ 明朝" w:hAnsi="ＭＳ 明朝"/>
          <w:sz w:val="24"/>
          <w:szCs w:val="24"/>
        </w:rPr>
      </w:pPr>
      <w:r w:rsidRPr="009C0426">
        <w:rPr>
          <w:rFonts w:ascii="ＭＳ 明朝" w:eastAsia="ＭＳ 明朝" w:hAnsi="ＭＳ 明朝" w:hint="eastAsia"/>
          <w:sz w:val="24"/>
          <w:szCs w:val="24"/>
        </w:rPr>
        <w:t xml:space="preserve">第６条 </w:t>
      </w:r>
      <w:r w:rsidR="00514833" w:rsidRPr="009C0426">
        <w:rPr>
          <w:rFonts w:ascii="ＭＳ 明朝" w:eastAsia="ＭＳ 明朝" w:hAnsi="ＭＳ 明朝" w:hint="eastAsia"/>
          <w:sz w:val="24"/>
          <w:szCs w:val="24"/>
        </w:rPr>
        <w:t>専決者は、専決した場合において必要と認められるときは、その発</w:t>
      </w:r>
      <w:r w:rsidRPr="009C0426">
        <w:rPr>
          <w:rFonts w:ascii="ＭＳ 明朝" w:eastAsia="ＭＳ 明朝" w:hAnsi="ＭＳ 明朝" w:hint="eastAsia"/>
          <w:sz w:val="24"/>
          <w:szCs w:val="24"/>
        </w:rPr>
        <w:t xml:space="preserve">議書に「報告」と朱書し、専決した事項を会長に報告しなければならない。 </w:t>
      </w:r>
    </w:p>
    <w:p w:rsidR="00FF7F5A" w:rsidRPr="009C0426" w:rsidRDefault="00FF7F5A" w:rsidP="00FF7F5A">
      <w:pPr>
        <w:rPr>
          <w:rFonts w:ascii="ＭＳ 明朝" w:eastAsia="ＭＳ 明朝" w:hAnsi="ＭＳ 明朝"/>
          <w:sz w:val="24"/>
          <w:szCs w:val="24"/>
        </w:rPr>
      </w:pPr>
    </w:p>
    <w:p w:rsidR="00FF7F5A" w:rsidRPr="009C0426" w:rsidRDefault="00FF7F5A" w:rsidP="00FF7F5A">
      <w:pPr>
        <w:rPr>
          <w:rFonts w:ascii="ＭＳ 明朝" w:eastAsia="ＭＳ 明朝" w:hAnsi="ＭＳ 明朝"/>
          <w:sz w:val="24"/>
          <w:szCs w:val="24"/>
        </w:rPr>
      </w:pPr>
      <w:r w:rsidRPr="009C0426">
        <w:rPr>
          <w:rFonts w:ascii="ＭＳ 明朝" w:eastAsia="ＭＳ 明朝" w:hAnsi="ＭＳ 明朝" w:hint="eastAsia"/>
          <w:sz w:val="24"/>
          <w:szCs w:val="24"/>
        </w:rPr>
        <w:t xml:space="preserve">（代決） </w:t>
      </w:r>
    </w:p>
    <w:p w:rsidR="00980EA6" w:rsidRPr="009C0426" w:rsidRDefault="00FF7F5A" w:rsidP="00FF7F5A">
      <w:pPr>
        <w:rPr>
          <w:rFonts w:ascii="ＭＳ 明朝" w:eastAsia="ＭＳ 明朝" w:hAnsi="ＭＳ 明朝"/>
          <w:sz w:val="24"/>
          <w:szCs w:val="24"/>
        </w:rPr>
      </w:pPr>
      <w:r w:rsidRPr="009C0426">
        <w:rPr>
          <w:rFonts w:ascii="ＭＳ 明朝" w:eastAsia="ＭＳ 明朝" w:hAnsi="ＭＳ 明朝" w:hint="eastAsia"/>
          <w:sz w:val="24"/>
          <w:szCs w:val="24"/>
        </w:rPr>
        <w:t>第７条 会長の</w:t>
      </w:r>
      <w:r w:rsidR="00514833" w:rsidRPr="009C0426">
        <w:rPr>
          <w:rFonts w:ascii="ＭＳ 明朝" w:eastAsia="ＭＳ 明朝" w:hAnsi="ＭＳ 明朝" w:hint="eastAsia"/>
          <w:sz w:val="24"/>
          <w:szCs w:val="24"/>
        </w:rPr>
        <w:t>決裁を受けるべき事務について、会長が不在のときは、会長があらかじ</w:t>
      </w:r>
      <w:r w:rsidRPr="009C0426">
        <w:rPr>
          <w:rFonts w:ascii="ＭＳ 明朝" w:eastAsia="ＭＳ 明朝" w:hAnsi="ＭＳ 明朝" w:hint="eastAsia"/>
          <w:sz w:val="24"/>
          <w:szCs w:val="24"/>
        </w:rPr>
        <w:t>め指名する副会長が代決することができる。</w:t>
      </w:r>
    </w:p>
    <w:p w:rsidR="00FF7F5A" w:rsidRPr="009C0426" w:rsidRDefault="00FF7F5A" w:rsidP="00FF7F5A">
      <w:pPr>
        <w:rPr>
          <w:rFonts w:ascii="ＭＳ 明朝" w:eastAsia="ＭＳ 明朝" w:hAnsi="ＭＳ 明朝"/>
          <w:sz w:val="24"/>
          <w:szCs w:val="24"/>
        </w:rPr>
      </w:pPr>
      <w:r w:rsidRPr="009C0426">
        <w:rPr>
          <w:rFonts w:ascii="ＭＳ 明朝" w:eastAsia="ＭＳ 明朝" w:hAnsi="ＭＳ 明朝" w:hint="eastAsia"/>
          <w:sz w:val="24"/>
          <w:szCs w:val="24"/>
        </w:rPr>
        <w:t xml:space="preserve">２ </w:t>
      </w:r>
      <w:r w:rsidR="00BA454F" w:rsidRPr="009C0426">
        <w:rPr>
          <w:rFonts w:ascii="ＭＳ 明朝" w:eastAsia="ＭＳ 明朝" w:hAnsi="ＭＳ 明朝" w:hint="eastAsia"/>
          <w:sz w:val="24"/>
          <w:szCs w:val="24"/>
        </w:rPr>
        <w:t>会長の決裁を受けるべき事務について、会長及び</w:t>
      </w:r>
      <w:r w:rsidRPr="009C0426">
        <w:rPr>
          <w:rFonts w:ascii="ＭＳ 明朝" w:eastAsia="ＭＳ 明朝" w:hAnsi="ＭＳ 明朝" w:hint="eastAsia"/>
          <w:sz w:val="24"/>
          <w:szCs w:val="24"/>
        </w:rPr>
        <w:t xml:space="preserve">副会長が不在のときは、事務局長が代決することができる。 </w:t>
      </w:r>
    </w:p>
    <w:p w:rsidR="00FF7F5A" w:rsidRPr="009C0426" w:rsidRDefault="00FF7F5A" w:rsidP="00FF7F5A">
      <w:pPr>
        <w:rPr>
          <w:rFonts w:ascii="ＭＳ 明朝" w:eastAsia="ＭＳ 明朝" w:hAnsi="ＭＳ 明朝"/>
          <w:sz w:val="24"/>
          <w:szCs w:val="24"/>
        </w:rPr>
      </w:pPr>
    </w:p>
    <w:p w:rsidR="00FF7F5A" w:rsidRPr="009C0426" w:rsidRDefault="00FF7F5A" w:rsidP="00FF7F5A">
      <w:pPr>
        <w:rPr>
          <w:rFonts w:ascii="ＭＳ 明朝" w:eastAsia="ＭＳ 明朝" w:hAnsi="ＭＳ 明朝"/>
          <w:sz w:val="24"/>
          <w:szCs w:val="24"/>
        </w:rPr>
      </w:pPr>
      <w:r w:rsidRPr="009C0426">
        <w:rPr>
          <w:rFonts w:ascii="ＭＳ 明朝" w:eastAsia="ＭＳ 明朝" w:hAnsi="ＭＳ 明朝" w:hint="eastAsia"/>
          <w:sz w:val="24"/>
          <w:szCs w:val="24"/>
        </w:rPr>
        <w:t>（代決の制限）</w:t>
      </w:r>
    </w:p>
    <w:p w:rsidR="00514833" w:rsidRPr="009C0426" w:rsidRDefault="00FF7F5A" w:rsidP="00FF7F5A">
      <w:pPr>
        <w:rPr>
          <w:rFonts w:ascii="ＭＳ 明朝" w:eastAsia="ＭＳ 明朝" w:hAnsi="ＭＳ 明朝"/>
          <w:sz w:val="24"/>
          <w:szCs w:val="24"/>
        </w:rPr>
      </w:pPr>
      <w:r w:rsidRPr="009C0426">
        <w:rPr>
          <w:rFonts w:ascii="ＭＳ 明朝" w:eastAsia="ＭＳ 明朝" w:hAnsi="ＭＳ 明朝" w:hint="eastAsia"/>
          <w:sz w:val="24"/>
          <w:szCs w:val="24"/>
        </w:rPr>
        <w:t xml:space="preserve"> 第８条 前条の規定により代決できる事項</w:t>
      </w:r>
      <w:r w:rsidR="00BA454F" w:rsidRPr="009C0426">
        <w:rPr>
          <w:rFonts w:ascii="ＭＳ 明朝" w:eastAsia="ＭＳ 明朝" w:hAnsi="ＭＳ 明朝" w:hint="eastAsia"/>
          <w:sz w:val="24"/>
          <w:szCs w:val="24"/>
        </w:rPr>
        <w:t>は、次の各号に定めるものを除き、あらかじめ指示を受けたもの及び</w:t>
      </w:r>
      <w:r w:rsidRPr="009C0426">
        <w:rPr>
          <w:rFonts w:ascii="ＭＳ 明朝" w:eastAsia="ＭＳ 明朝" w:hAnsi="ＭＳ 明朝" w:hint="eastAsia"/>
          <w:sz w:val="24"/>
          <w:szCs w:val="24"/>
        </w:rPr>
        <w:t>特に緊急に処理しなければならないものに限るものとする。</w:t>
      </w:r>
    </w:p>
    <w:p w:rsidR="00514833" w:rsidRPr="009C0426" w:rsidRDefault="00FF7F5A" w:rsidP="00FF7F5A">
      <w:pPr>
        <w:rPr>
          <w:rFonts w:ascii="ＭＳ 明朝" w:eastAsia="ＭＳ 明朝" w:hAnsi="ＭＳ 明朝"/>
          <w:sz w:val="24"/>
          <w:szCs w:val="24"/>
        </w:rPr>
      </w:pPr>
      <w:r w:rsidRPr="009C0426">
        <w:rPr>
          <w:rFonts w:ascii="ＭＳ 明朝" w:eastAsia="ＭＳ 明朝" w:hAnsi="ＭＳ 明朝" w:hint="eastAsia"/>
          <w:sz w:val="24"/>
          <w:szCs w:val="24"/>
        </w:rPr>
        <w:t xml:space="preserve"> （１） 内容が特に重要であると認められる事項 </w:t>
      </w:r>
    </w:p>
    <w:p w:rsidR="00514833" w:rsidRPr="009C0426" w:rsidRDefault="00FF7F5A" w:rsidP="00514833">
      <w:pPr>
        <w:ind w:firstLineChars="50" w:firstLine="120"/>
        <w:rPr>
          <w:rFonts w:ascii="ＭＳ 明朝" w:eastAsia="ＭＳ 明朝" w:hAnsi="ＭＳ 明朝"/>
          <w:sz w:val="24"/>
          <w:szCs w:val="24"/>
        </w:rPr>
      </w:pPr>
      <w:r w:rsidRPr="009C0426">
        <w:rPr>
          <w:rFonts w:ascii="ＭＳ 明朝" w:eastAsia="ＭＳ 明朝" w:hAnsi="ＭＳ 明朝" w:hint="eastAsia"/>
          <w:sz w:val="24"/>
          <w:szCs w:val="24"/>
        </w:rPr>
        <w:t xml:space="preserve">（２） 内容が異例であり、または重要な先例によると認められる事項 </w:t>
      </w:r>
    </w:p>
    <w:p w:rsidR="00FF7F5A" w:rsidRPr="009C0426" w:rsidRDefault="00FF7F5A" w:rsidP="00514833">
      <w:pPr>
        <w:ind w:firstLineChars="50" w:firstLine="120"/>
        <w:rPr>
          <w:rFonts w:ascii="ＭＳ 明朝" w:eastAsia="ＭＳ 明朝" w:hAnsi="ＭＳ 明朝"/>
          <w:sz w:val="24"/>
          <w:szCs w:val="24"/>
        </w:rPr>
      </w:pPr>
      <w:r w:rsidRPr="009C0426">
        <w:rPr>
          <w:rFonts w:ascii="ＭＳ 明朝" w:eastAsia="ＭＳ 明朝" w:hAnsi="ＭＳ 明朝" w:hint="eastAsia"/>
          <w:sz w:val="24"/>
          <w:szCs w:val="24"/>
        </w:rPr>
        <w:t xml:space="preserve">（３） 内容に疑義があり、または現に紛議を生じ、もしくは生ずるおそれがあると認められる事項 </w:t>
      </w:r>
    </w:p>
    <w:p w:rsidR="00FF7F5A" w:rsidRPr="009C0426" w:rsidRDefault="00FF7F5A" w:rsidP="00FF7F5A">
      <w:pPr>
        <w:rPr>
          <w:rFonts w:ascii="ＭＳ 明朝" w:eastAsia="ＭＳ 明朝" w:hAnsi="ＭＳ 明朝"/>
          <w:sz w:val="24"/>
          <w:szCs w:val="24"/>
        </w:rPr>
      </w:pPr>
    </w:p>
    <w:p w:rsidR="00FF7F5A" w:rsidRPr="009C0426" w:rsidRDefault="00FF7F5A" w:rsidP="00FF7F5A">
      <w:pPr>
        <w:rPr>
          <w:rFonts w:ascii="ＭＳ 明朝" w:eastAsia="ＭＳ 明朝" w:hAnsi="ＭＳ 明朝"/>
          <w:sz w:val="24"/>
          <w:szCs w:val="24"/>
        </w:rPr>
      </w:pPr>
      <w:r w:rsidRPr="009C0426">
        <w:rPr>
          <w:rFonts w:ascii="ＭＳ 明朝" w:eastAsia="ＭＳ 明朝" w:hAnsi="ＭＳ 明朝" w:hint="eastAsia"/>
          <w:sz w:val="24"/>
          <w:szCs w:val="24"/>
        </w:rPr>
        <w:t>（代決後の報告）</w:t>
      </w:r>
    </w:p>
    <w:p w:rsidR="00FF7F5A" w:rsidRPr="009C0426" w:rsidRDefault="00FF7F5A" w:rsidP="00FF7F5A">
      <w:pPr>
        <w:rPr>
          <w:rFonts w:ascii="ＭＳ 明朝" w:eastAsia="ＭＳ 明朝" w:hAnsi="ＭＳ 明朝"/>
          <w:sz w:val="24"/>
          <w:szCs w:val="24"/>
        </w:rPr>
      </w:pPr>
      <w:r w:rsidRPr="009C0426">
        <w:rPr>
          <w:rFonts w:ascii="ＭＳ 明朝" w:eastAsia="ＭＳ 明朝" w:hAnsi="ＭＳ 明朝" w:hint="eastAsia"/>
          <w:sz w:val="24"/>
          <w:szCs w:val="24"/>
        </w:rPr>
        <w:t xml:space="preserve"> 第９条 専決者は、代決した事項について速やかに決裁者に報告し、または関係文書に</w:t>
      </w:r>
    </w:p>
    <w:p w:rsidR="00FF7F5A" w:rsidRPr="009C0426" w:rsidRDefault="00FF7F5A" w:rsidP="00FF7F5A">
      <w:pPr>
        <w:rPr>
          <w:rFonts w:ascii="ＭＳ 明朝" w:eastAsia="ＭＳ 明朝" w:hAnsi="ＭＳ 明朝"/>
          <w:sz w:val="24"/>
          <w:szCs w:val="24"/>
        </w:rPr>
      </w:pPr>
      <w:r w:rsidRPr="009C0426">
        <w:rPr>
          <w:rFonts w:ascii="ＭＳ 明朝" w:eastAsia="ＭＳ 明朝" w:hAnsi="ＭＳ 明朝" w:hint="eastAsia"/>
          <w:sz w:val="24"/>
          <w:szCs w:val="24"/>
        </w:rPr>
        <w:t>「後閲」と朱書し、その閲覧を受けなければならない。</w:t>
      </w:r>
    </w:p>
    <w:p w:rsidR="00FF7F5A" w:rsidRPr="009C0426" w:rsidRDefault="00FF7F5A" w:rsidP="00FF7F5A">
      <w:pPr>
        <w:rPr>
          <w:rFonts w:ascii="ＭＳ 明朝" w:eastAsia="ＭＳ 明朝" w:hAnsi="ＭＳ 明朝"/>
          <w:sz w:val="24"/>
          <w:szCs w:val="24"/>
        </w:rPr>
      </w:pPr>
      <w:r w:rsidRPr="009C0426">
        <w:rPr>
          <w:rFonts w:ascii="ＭＳ 明朝" w:eastAsia="ＭＳ 明朝" w:hAnsi="ＭＳ 明朝" w:hint="eastAsia"/>
          <w:sz w:val="24"/>
          <w:szCs w:val="24"/>
        </w:rPr>
        <w:t xml:space="preserve"> </w:t>
      </w:r>
    </w:p>
    <w:p w:rsidR="00FF7F5A" w:rsidRPr="009C0426" w:rsidRDefault="00FF7F5A" w:rsidP="00FF7F5A">
      <w:pPr>
        <w:rPr>
          <w:rFonts w:ascii="ＭＳ 明朝" w:eastAsia="ＭＳ 明朝" w:hAnsi="ＭＳ 明朝"/>
          <w:sz w:val="24"/>
          <w:szCs w:val="24"/>
        </w:rPr>
      </w:pPr>
      <w:r w:rsidRPr="009C0426">
        <w:rPr>
          <w:rFonts w:ascii="ＭＳ 明朝" w:eastAsia="ＭＳ 明朝" w:hAnsi="ＭＳ 明朝" w:hint="eastAsia"/>
          <w:sz w:val="24"/>
          <w:szCs w:val="24"/>
        </w:rPr>
        <w:t>（決裁に対する責任）</w:t>
      </w:r>
    </w:p>
    <w:p w:rsidR="00FF7F5A" w:rsidRPr="009C0426" w:rsidRDefault="00FF7F5A" w:rsidP="00FF7F5A">
      <w:pPr>
        <w:rPr>
          <w:rFonts w:ascii="ＭＳ 明朝" w:eastAsia="ＭＳ 明朝" w:hAnsi="ＭＳ 明朝"/>
          <w:sz w:val="24"/>
          <w:szCs w:val="24"/>
        </w:rPr>
      </w:pPr>
      <w:r w:rsidRPr="009C0426">
        <w:rPr>
          <w:rFonts w:ascii="ＭＳ 明朝" w:eastAsia="ＭＳ 明朝" w:hAnsi="ＭＳ 明朝" w:hint="eastAsia"/>
          <w:sz w:val="24"/>
          <w:szCs w:val="24"/>
        </w:rPr>
        <w:t xml:space="preserve"> 第１０条 </w:t>
      </w:r>
      <w:r w:rsidR="00514833" w:rsidRPr="009C0426">
        <w:rPr>
          <w:rFonts w:ascii="ＭＳ 明朝" w:eastAsia="ＭＳ 明朝" w:hAnsi="ＭＳ 明朝" w:hint="eastAsia"/>
          <w:sz w:val="24"/>
          <w:szCs w:val="24"/>
        </w:rPr>
        <w:t>副会長、事務局長は、専決または代決による結果について、その</w:t>
      </w:r>
      <w:r w:rsidRPr="009C0426">
        <w:rPr>
          <w:rFonts w:ascii="ＭＳ 明朝" w:eastAsia="ＭＳ 明朝" w:hAnsi="ＭＳ 明朝" w:hint="eastAsia"/>
          <w:sz w:val="24"/>
          <w:szCs w:val="24"/>
        </w:rPr>
        <w:t xml:space="preserve">権限の行使の責に任じなければならない。 </w:t>
      </w:r>
    </w:p>
    <w:p w:rsidR="00FF7F5A" w:rsidRPr="009C0426" w:rsidRDefault="00FF7F5A" w:rsidP="00FF7F5A">
      <w:pPr>
        <w:rPr>
          <w:rFonts w:ascii="ＭＳ 明朝" w:eastAsia="ＭＳ 明朝" w:hAnsi="ＭＳ 明朝"/>
          <w:sz w:val="24"/>
          <w:szCs w:val="24"/>
        </w:rPr>
      </w:pPr>
    </w:p>
    <w:p w:rsidR="00FF7F5A" w:rsidRPr="009C0426" w:rsidRDefault="00FF7F5A" w:rsidP="00FF7F5A">
      <w:pPr>
        <w:rPr>
          <w:rFonts w:ascii="ＭＳ 明朝" w:eastAsia="ＭＳ 明朝" w:hAnsi="ＭＳ 明朝"/>
          <w:sz w:val="24"/>
          <w:szCs w:val="24"/>
        </w:rPr>
      </w:pPr>
      <w:r w:rsidRPr="009C0426">
        <w:rPr>
          <w:rFonts w:ascii="ＭＳ 明朝" w:eastAsia="ＭＳ 明朝" w:hAnsi="ＭＳ 明朝" w:hint="eastAsia"/>
          <w:sz w:val="24"/>
          <w:szCs w:val="24"/>
        </w:rPr>
        <w:t>（決裁区分）</w:t>
      </w:r>
      <w:bookmarkStart w:id="0" w:name="_GoBack"/>
      <w:bookmarkEnd w:id="0"/>
    </w:p>
    <w:p w:rsidR="00514833" w:rsidRPr="009C0426" w:rsidRDefault="00FF7F5A" w:rsidP="00FF7F5A">
      <w:pPr>
        <w:rPr>
          <w:rFonts w:ascii="ＭＳ 明朝" w:eastAsia="ＭＳ 明朝" w:hAnsi="ＭＳ 明朝"/>
          <w:sz w:val="24"/>
          <w:szCs w:val="24"/>
        </w:rPr>
      </w:pPr>
      <w:r w:rsidRPr="009C0426">
        <w:rPr>
          <w:rFonts w:ascii="ＭＳ 明朝" w:eastAsia="ＭＳ 明朝" w:hAnsi="ＭＳ 明朝" w:hint="eastAsia"/>
          <w:sz w:val="24"/>
          <w:szCs w:val="24"/>
        </w:rPr>
        <w:t xml:space="preserve"> 第１１条 決裁区分は、次の各号に定めるとおりとし、当該文書の上部に表示しなければならない。 </w:t>
      </w:r>
    </w:p>
    <w:p w:rsidR="00514833" w:rsidRPr="009C0426" w:rsidRDefault="00FF7F5A" w:rsidP="00FF7F5A">
      <w:pPr>
        <w:rPr>
          <w:rFonts w:ascii="ＭＳ 明朝" w:eastAsia="ＭＳ 明朝" w:hAnsi="ＭＳ 明朝"/>
          <w:sz w:val="24"/>
          <w:szCs w:val="24"/>
        </w:rPr>
      </w:pPr>
      <w:r w:rsidRPr="009C0426">
        <w:rPr>
          <w:rFonts w:ascii="ＭＳ 明朝" w:eastAsia="ＭＳ 明朝" w:hAnsi="ＭＳ 明朝" w:hint="eastAsia"/>
          <w:sz w:val="24"/>
          <w:szCs w:val="24"/>
        </w:rPr>
        <w:t xml:space="preserve">（１） 会長の決裁を受けるもの </w:t>
      </w:r>
    </w:p>
    <w:p w:rsidR="00FF7F5A" w:rsidRPr="009C0426" w:rsidRDefault="00FF7F5A" w:rsidP="00FF7F5A">
      <w:pPr>
        <w:rPr>
          <w:rFonts w:ascii="ＭＳ 明朝" w:eastAsia="ＭＳ 明朝" w:hAnsi="ＭＳ 明朝"/>
          <w:sz w:val="24"/>
          <w:szCs w:val="24"/>
        </w:rPr>
      </w:pPr>
      <w:r w:rsidRPr="009C0426">
        <w:rPr>
          <w:rFonts w:ascii="ＭＳ 明朝" w:eastAsia="ＭＳ 明朝" w:hAnsi="ＭＳ 明朝" w:hint="eastAsia"/>
          <w:sz w:val="24"/>
          <w:szCs w:val="24"/>
        </w:rPr>
        <w:lastRenderedPageBreak/>
        <w:t>（２） 事務局長の専決により処理するもの</w:t>
      </w:r>
    </w:p>
    <w:p w:rsidR="00FF7F5A" w:rsidRPr="009C0426" w:rsidRDefault="00FF7F5A" w:rsidP="00FF7F5A">
      <w:pPr>
        <w:rPr>
          <w:rFonts w:ascii="ＭＳ 明朝" w:eastAsia="ＭＳ 明朝" w:hAnsi="ＭＳ 明朝"/>
          <w:sz w:val="24"/>
          <w:szCs w:val="24"/>
        </w:rPr>
      </w:pPr>
    </w:p>
    <w:p w:rsidR="00F907C4" w:rsidRPr="00F907C4" w:rsidRDefault="00F907C4" w:rsidP="00F907C4">
      <w:pPr>
        <w:rPr>
          <w:rFonts w:ascii="ＭＳ 明朝" w:eastAsia="ＭＳ 明朝" w:hAnsi="ＭＳ 明朝" w:hint="eastAsia"/>
          <w:sz w:val="24"/>
          <w:szCs w:val="24"/>
        </w:rPr>
      </w:pPr>
      <w:r w:rsidRPr="00F907C4">
        <w:rPr>
          <w:rFonts w:ascii="ＭＳ 明朝" w:eastAsia="ＭＳ 明朝" w:hAnsi="ＭＳ 明朝" w:hint="eastAsia"/>
          <w:sz w:val="24"/>
          <w:szCs w:val="24"/>
        </w:rPr>
        <w:t>（規程の改廃）</w:t>
      </w:r>
    </w:p>
    <w:p w:rsidR="00514833" w:rsidRPr="00F907C4" w:rsidRDefault="00F907C4" w:rsidP="00F907C4">
      <w:pPr>
        <w:ind w:firstLineChars="50" w:firstLine="120"/>
        <w:rPr>
          <w:rFonts w:ascii="ＭＳ 明朝" w:eastAsia="ＭＳ 明朝" w:hAnsi="ＭＳ 明朝" w:hint="eastAsia"/>
          <w:sz w:val="24"/>
          <w:szCs w:val="24"/>
        </w:rPr>
      </w:pPr>
      <w:r w:rsidRPr="009C0426">
        <w:rPr>
          <w:rFonts w:ascii="ＭＳ 明朝" w:eastAsia="ＭＳ 明朝" w:hAnsi="ＭＳ 明朝" w:hint="eastAsia"/>
          <w:sz w:val="24"/>
          <w:szCs w:val="24"/>
        </w:rPr>
        <w:t>第</w:t>
      </w:r>
      <w:r>
        <w:rPr>
          <w:rFonts w:ascii="ＭＳ 明朝" w:eastAsia="ＭＳ 明朝" w:hAnsi="ＭＳ 明朝" w:hint="eastAsia"/>
          <w:sz w:val="24"/>
          <w:szCs w:val="24"/>
        </w:rPr>
        <w:t>１２条</w:t>
      </w:r>
      <w:r w:rsidRPr="00F907C4">
        <w:rPr>
          <w:rFonts w:ascii="ＭＳ 明朝" w:eastAsia="ＭＳ 明朝" w:hAnsi="ＭＳ 明朝" w:hint="eastAsia"/>
          <w:sz w:val="24"/>
          <w:szCs w:val="24"/>
        </w:rPr>
        <w:t>この規程の改廃は、理事会の承認を得て行うものとする</w:t>
      </w:r>
    </w:p>
    <w:p w:rsidR="00F907C4" w:rsidRPr="009C0426" w:rsidRDefault="00F907C4" w:rsidP="00FF7F5A">
      <w:pPr>
        <w:rPr>
          <w:rFonts w:ascii="ＭＳ 明朝" w:eastAsia="ＭＳ 明朝" w:hAnsi="ＭＳ 明朝" w:hint="eastAsia"/>
          <w:sz w:val="24"/>
          <w:szCs w:val="24"/>
        </w:rPr>
      </w:pPr>
    </w:p>
    <w:p w:rsidR="00FF7F5A" w:rsidRPr="009C0426" w:rsidRDefault="00FF7F5A" w:rsidP="00FF7F5A">
      <w:pPr>
        <w:rPr>
          <w:rFonts w:ascii="ＭＳ 明朝" w:eastAsia="ＭＳ 明朝" w:hAnsi="ＭＳ 明朝"/>
          <w:sz w:val="24"/>
          <w:szCs w:val="24"/>
        </w:rPr>
      </w:pPr>
      <w:r w:rsidRPr="009C0426">
        <w:rPr>
          <w:rFonts w:ascii="ＭＳ 明朝" w:eastAsia="ＭＳ 明朝" w:hAnsi="ＭＳ 明朝" w:hint="eastAsia"/>
          <w:sz w:val="24"/>
          <w:szCs w:val="24"/>
        </w:rPr>
        <w:t>（その他）</w:t>
      </w:r>
    </w:p>
    <w:p w:rsidR="00FF7F5A" w:rsidRPr="009C0426" w:rsidRDefault="00FF7F5A" w:rsidP="00FF7F5A">
      <w:pPr>
        <w:rPr>
          <w:rFonts w:ascii="ＭＳ 明朝" w:eastAsia="ＭＳ 明朝" w:hAnsi="ＭＳ 明朝"/>
          <w:sz w:val="24"/>
          <w:szCs w:val="24"/>
        </w:rPr>
      </w:pPr>
      <w:r w:rsidRPr="009C0426">
        <w:rPr>
          <w:rFonts w:ascii="ＭＳ 明朝" w:eastAsia="ＭＳ 明朝" w:hAnsi="ＭＳ 明朝" w:hint="eastAsia"/>
          <w:sz w:val="24"/>
          <w:szCs w:val="24"/>
        </w:rPr>
        <w:t xml:space="preserve"> 第１</w:t>
      </w:r>
      <w:r w:rsidR="00F907C4">
        <w:rPr>
          <w:rFonts w:ascii="ＭＳ 明朝" w:eastAsia="ＭＳ 明朝" w:hAnsi="ＭＳ 明朝" w:hint="eastAsia"/>
          <w:sz w:val="24"/>
          <w:szCs w:val="24"/>
        </w:rPr>
        <w:t>３</w:t>
      </w:r>
      <w:r w:rsidRPr="009C0426">
        <w:rPr>
          <w:rFonts w:ascii="ＭＳ 明朝" w:eastAsia="ＭＳ 明朝" w:hAnsi="ＭＳ 明朝" w:hint="eastAsia"/>
          <w:sz w:val="24"/>
          <w:szCs w:val="24"/>
        </w:rPr>
        <w:t xml:space="preserve">条 この規程に定めるもののほか、必要な事項は会長が定める。  </w:t>
      </w:r>
    </w:p>
    <w:p w:rsidR="00514833" w:rsidRPr="009C0426" w:rsidRDefault="00514833" w:rsidP="00FF7F5A">
      <w:pPr>
        <w:rPr>
          <w:rFonts w:ascii="ＭＳ 明朝" w:eastAsia="ＭＳ 明朝" w:hAnsi="ＭＳ 明朝"/>
          <w:sz w:val="24"/>
          <w:szCs w:val="24"/>
        </w:rPr>
      </w:pPr>
    </w:p>
    <w:p w:rsidR="00D71880" w:rsidRDefault="00FF7F5A" w:rsidP="00D71880">
      <w:pPr>
        <w:ind w:firstLineChars="100" w:firstLine="240"/>
        <w:rPr>
          <w:rFonts w:ascii="ＭＳ 明朝" w:eastAsia="ＭＳ 明朝" w:hAnsi="ＭＳ 明朝"/>
          <w:sz w:val="24"/>
          <w:szCs w:val="24"/>
        </w:rPr>
      </w:pPr>
      <w:r w:rsidRPr="009C0426">
        <w:rPr>
          <w:rFonts w:ascii="ＭＳ 明朝" w:eastAsia="ＭＳ 明朝" w:hAnsi="ＭＳ 明朝" w:hint="eastAsia"/>
          <w:sz w:val="24"/>
          <w:szCs w:val="24"/>
        </w:rPr>
        <w:t>付 則</w:t>
      </w:r>
    </w:p>
    <w:p w:rsidR="007D1A25" w:rsidRDefault="00FF7F5A" w:rsidP="00FF7F5A">
      <w:pPr>
        <w:rPr>
          <w:rFonts w:ascii="ＭＳ 明朝" w:eastAsia="ＭＳ 明朝" w:hAnsi="ＭＳ 明朝"/>
          <w:sz w:val="24"/>
          <w:szCs w:val="24"/>
        </w:rPr>
      </w:pPr>
      <w:r w:rsidRPr="009C0426">
        <w:rPr>
          <w:rFonts w:ascii="ＭＳ 明朝" w:eastAsia="ＭＳ 明朝" w:hAnsi="ＭＳ 明朝" w:hint="eastAsia"/>
          <w:sz w:val="24"/>
          <w:szCs w:val="24"/>
        </w:rPr>
        <w:t xml:space="preserve"> </w:t>
      </w:r>
      <w:r w:rsidR="00B978C9">
        <w:rPr>
          <w:rFonts w:ascii="ＭＳ 明朝" w:eastAsia="ＭＳ 明朝" w:hAnsi="ＭＳ 明朝" w:hint="eastAsia"/>
          <w:sz w:val="24"/>
          <w:szCs w:val="24"/>
        </w:rPr>
        <w:t>この規程は、平成２９年４月３</w:t>
      </w:r>
      <w:r w:rsidRPr="009C0426">
        <w:rPr>
          <w:rFonts w:ascii="ＭＳ 明朝" w:eastAsia="ＭＳ 明朝" w:hAnsi="ＭＳ 明朝" w:hint="eastAsia"/>
          <w:sz w:val="24"/>
          <w:szCs w:val="24"/>
        </w:rPr>
        <w:t xml:space="preserve">日から施行する。  </w:t>
      </w:r>
    </w:p>
    <w:p w:rsidR="00D71880" w:rsidRDefault="00D71880" w:rsidP="00D71880">
      <w:pPr>
        <w:ind w:firstLineChars="100" w:firstLine="240"/>
        <w:rPr>
          <w:rFonts w:ascii="ＭＳ 明朝" w:eastAsia="ＭＳ 明朝" w:hAnsi="ＭＳ 明朝"/>
          <w:sz w:val="24"/>
          <w:szCs w:val="24"/>
        </w:rPr>
      </w:pPr>
      <w:r w:rsidRPr="009C0426">
        <w:rPr>
          <w:rFonts w:ascii="ＭＳ 明朝" w:eastAsia="ＭＳ 明朝" w:hAnsi="ＭＳ 明朝" w:hint="eastAsia"/>
          <w:sz w:val="24"/>
          <w:szCs w:val="24"/>
        </w:rPr>
        <w:t>付 則</w:t>
      </w:r>
    </w:p>
    <w:p w:rsidR="00D71880" w:rsidRPr="009C0426" w:rsidRDefault="00D71880" w:rsidP="00D71880">
      <w:pPr>
        <w:rPr>
          <w:rFonts w:ascii="ＭＳ 明朝" w:eastAsia="ＭＳ 明朝" w:hAnsi="ＭＳ 明朝"/>
          <w:sz w:val="24"/>
          <w:szCs w:val="24"/>
        </w:rPr>
      </w:pPr>
      <w:r w:rsidRPr="009C0426">
        <w:rPr>
          <w:rFonts w:ascii="ＭＳ 明朝" w:eastAsia="ＭＳ 明朝" w:hAnsi="ＭＳ 明朝" w:hint="eastAsia"/>
          <w:sz w:val="24"/>
          <w:szCs w:val="24"/>
        </w:rPr>
        <w:t xml:space="preserve"> </w:t>
      </w:r>
      <w:r>
        <w:rPr>
          <w:rFonts w:ascii="ＭＳ 明朝" w:eastAsia="ＭＳ 明朝" w:hAnsi="ＭＳ 明朝" w:hint="eastAsia"/>
          <w:sz w:val="24"/>
          <w:szCs w:val="24"/>
        </w:rPr>
        <w:t>この規程は、平成</w:t>
      </w:r>
      <w:r>
        <w:rPr>
          <w:rFonts w:ascii="ＭＳ 明朝" w:eastAsia="ＭＳ 明朝" w:hAnsi="ＭＳ 明朝" w:hint="eastAsia"/>
          <w:sz w:val="24"/>
          <w:szCs w:val="24"/>
        </w:rPr>
        <w:t>３１</w:t>
      </w:r>
      <w:r>
        <w:rPr>
          <w:rFonts w:ascii="ＭＳ 明朝" w:eastAsia="ＭＳ 明朝" w:hAnsi="ＭＳ 明朝" w:hint="eastAsia"/>
          <w:sz w:val="24"/>
          <w:szCs w:val="24"/>
        </w:rPr>
        <w:t>年４月</w:t>
      </w:r>
      <w:r>
        <w:rPr>
          <w:rFonts w:ascii="ＭＳ 明朝" w:eastAsia="ＭＳ 明朝" w:hAnsi="ＭＳ 明朝" w:hint="eastAsia"/>
          <w:sz w:val="24"/>
          <w:szCs w:val="24"/>
        </w:rPr>
        <w:t>１</w:t>
      </w:r>
      <w:r w:rsidRPr="009C0426">
        <w:rPr>
          <w:rFonts w:ascii="ＭＳ 明朝" w:eastAsia="ＭＳ 明朝" w:hAnsi="ＭＳ 明朝" w:hint="eastAsia"/>
          <w:sz w:val="24"/>
          <w:szCs w:val="24"/>
        </w:rPr>
        <w:t>日から施行する。</w:t>
      </w:r>
    </w:p>
    <w:sectPr w:rsidR="00D71880" w:rsidRPr="009C0426" w:rsidSect="00EA2B67">
      <w:pgSz w:w="11906" w:h="16838"/>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6F5A54"/>
    <w:multiLevelType w:val="hybridMultilevel"/>
    <w:tmpl w:val="8E5E3174"/>
    <w:lvl w:ilvl="0" w:tplc="751E9D72">
      <w:start w:val="1"/>
      <w:numFmt w:val="decimal"/>
      <w:lvlText w:val="第%1条"/>
      <w:lvlJc w:val="left"/>
      <w:pPr>
        <w:ind w:left="900" w:hanging="9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F5A"/>
    <w:rsid w:val="00294847"/>
    <w:rsid w:val="002A79BA"/>
    <w:rsid w:val="003E343A"/>
    <w:rsid w:val="00514833"/>
    <w:rsid w:val="0056609D"/>
    <w:rsid w:val="00720C85"/>
    <w:rsid w:val="007951F0"/>
    <w:rsid w:val="007D1A25"/>
    <w:rsid w:val="008C1406"/>
    <w:rsid w:val="00980EA6"/>
    <w:rsid w:val="009C0426"/>
    <w:rsid w:val="00A3059B"/>
    <w:rsid w:val="00B978C9"/>
    <w:rsid w:val="00BA454F"/>
    <w:rsid w:val="00BB73C4"/>
    <w:rsid w:val="00C834A6"/>
    <w:rsid w:val="00D71880"/>
    <w:rsid w:val="00EA2B67"/>
    <w:rsid w:val="00EB692E"/>
    <w:rsid w:val="00F907C4"/>
    <w:rsid w:val="00FF7F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4CB37B7"/>
  <w15:chartTrackingRefBased/>
  <w15:docId w15:val="{2A9873D3-A3DC-4D43-B34B-0482EACDA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483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148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377</Words>
  <Characters>2150</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user100</dc:creator>
  <cp:keywords/>
  <dc:description/>
  <cp:lastModifiedBy>hoshino</cp:lastModifiedBy>
  <cp:revision>11</cp:revision>
  <cp:lastPrinted>2017-04-26T05:57:00Z</cp:lastPrinted>
  <dcterms:created xsi:type="dcterms:W3CDTF">2017-04-26T05:53:00Z</dcterms:created>
  <dcterms:modified xsi:type="dcterms:W3CDTF">2019-04-03T04:26:00Z</dcterms:modified>
</cp:coreProperties>
</file>